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黑体" w:cs="Times New Roman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spacing w:val="0"/>
          <w:sz w:val="44"/>
          <w:szCs w:val="44"/>
          <w:lang w:eastAsia="zh-CN"/>
        </w:rPr>
        <w:t>潞城街道、轨道园</w:t>
      </w:r>
      <w:r>
        <w:rPr>
          <w:rFonts w:hint="eastAsia" w:ascii="Times New Roman" w:hAnsi="Times New Roman" w:eastAsia="方正小标宋简体" w:cs="方正小标宋简体"/>
          <w:spacing w:val="0"/>
          <w:sz w:val="44"/>
          <w:szCs w:val="44"/>
        </w:rPr>
        <w:t>优秀</w:t>
      </w:r>
      <w:r>
        <w:rPr>
          <w:rFonts w:hint="eastAsia" w:ascii="Times New Roman" w:hAnsi="Times New Roman" w:eastAsia="方正小标宋简体" w:cs="方正小标宋简体"/>
          <w:spacing w:val="0"/>
          <w:sz w:val="44"/>
          <w:szCs w:val="44"/>
          <w:lang w:eastAsia="zh-CN"/>
        </w:rPr>
        <w:t>党务工作者</w:t>
      </w:r>
      <w:r>
        <w:rPr>
          <w:rFonts w:hint="eastAsia" w:ascii="Times New Roman" w:hAnsi="Times New Roman" w:eastAsia="方正小标宋简体" w:cs="方正小标宋简体"/>
          <w:spacing w:val="0"/>
          <w:sz w:val="44"/>
          <w:szCs w:val="44"/>
        </w:rPr>
        <w:t>名单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楷体_GB2312" w:cs="Times New Roman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Cs w:val="32"/>
          <w:lang w:eastAsia="zh-CN"/>
        </w:rPr>
        <w:t>（共</w:t>
      </w:r>
      <w:r>
        <w:rPr>
          <w:rFonts w:hint="eastAsia" w:ascii="Times New Roman" w:hAnsi="Times New Roman" w:eastAsia="楷体_GB2312" w:cs="Times New Roman"/>
          <w:szCs w:val="32"/>
          <w:lang w:val="en-US" w:eastAsia="zh-CN"/>
        </w:rPr>
        <w:t>20</w:t>
      </w:r>
      <w:r>
        <w:rPr>
          <w:rFonts w:hint="default" w:ascii="Times New Roman" w:hAnsi="Times New Roman" w:eastAsia="楷体_GB2312" w:cs="Times New Roman"/>
          <w:szCs w:val="32"/>
          <w:lang w:val="en-US" w:eastAsia="zh-CN"/>
        </w:rPr>
        <w:t>名</w:t>
      </w:r>
      <w:r>
        <w:rPr>
          <w:rFonts w:hint="eastAsia" w:ascii="Times New Roman" w:hAnsi="Times New Roman" w:eastAsia="楷体_GB2312" w:cs="Times New Roman"/>
          <w:szCs w:val="32"/>
          <w:lang w:val="en-US" w:eastAsia="zh-CN"/>
        </w:rPr>
        <w:t xml:space="preserve">  按姓氏笔画为序</w:t>
      </w:r>
      <w:r>
        <w:rPr>
          <w:rFonts w:hint="default" w:ascii="Times New Roman" w:hAnsi="Times New Roman" w:eastAsia="楷体_GB2312" w:cs="Times New Roman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ascii="Times New Roman" w:hAnsi="Times New Roman"/>
        </w:rPr>
      </w:pPr>
    </w:p>
    <w:p>
      <w:pPr>
        <w:jc w:val="center"/>
        <w:rPr>
          <w:rFonts w:hint="eastAsia" w:ascii="Times New Roman" w:hAnsi="Times New Roman" w:eastAsia="仿宋_GB2312" w:cs="仿宋_GB2312"/>
          <w:lang w:val="en-US" w:eastAsia="zh-CN"/>
        </w:rPr>
      </w:pPr>
      <w:r>
        <w:rPr>
          <w:rFonts w:hint="eastAsia" w:ascii="Times New Roman" w:hAnsi="Times New Roman" w:eastAsia="仿宋_GB2312" w:cs="仿宋_GB2312"/>
          <w:lang w:val="en-US" w:eastAsia="zh-CN"/>
        </w:rPr>
        <w:t>王国飞    王雅君    卞国胜    毕彦芝    仲芬霞</w:t>
      </w:r>
    </w:p>
    <w:p>
      <w:pPr>
        <w:jc w:val="center"/>
        <w:rPr>
          <w:rFonts w:hint="eastAsia" w:ascii="Times New Roman" w:hAnsi="Times New Roman" w:eastAsia="仿宋_GB2312" w:cs="仿宋_GB2312"/>
          <w:lang w:val="en-US" w:eastAsia="zh-CN"/>
        </w:rPr>
      </w:pPr>
      <w:r>
        <w:rPr>
          <w:rFonts w:hint="eastAsia" w:ascii="Times New Roman" w:hAnsi="Times New Roman" w:eastAsia="仿宋_GB2312" w:cs="仿宋_GB2312"/>
          <w:lang w:val="en-US" w:eastAsia="zh-CN"/>
        </w:rPr>
        <w:t>李  俊    李鹏飞    吴柯青    周敏华    周耀华</w:t>
      </w:r>
    </w:p>
    <w:p>
      <w:pPr>
        <w:jc w:val="center"/>
        <w:rPr>
          <w:rFonts w:hint="eastAsia" w:ascii="Times New Roman" w:hAnsi="Times New Roman" w:eastAsia="仿宋_GB2312" w:cs="仿宋_GB2312"/>
          <w:lang w:val="en-US" w:eastAsia="zh-CN"/>
        </w:rPr>
      </w:pPr>
      <w:r>
        <w:rPr>
          <w:rFonts w:hint="eastAsia" w:ascii="Times New Roman" w:hAnsi="Times New Roman" w:eastAsia="仿宋_GB2312" w:cs="仿宋_GB2312"/>
          <w:lang w:val="en-US" w:eastAsia="zh-CN"/>
        </w:rPr>
        <w:t>郑丹丹    赵伟刚    姜梨英    耿亚玲    顾亚华</w:t>
      </w:r>
    </w:p>
    <w:p>
      <w:pPr>
        <w:jc w:val="center"/>
        <w:rPr>
          <w:rFonts w:hint="eastAsia" w:ascii="Times New Roman" w:hAnsi="Times New Roman" w:eastAsia="仿宋_GB2312" w:cs="仿宋_GB2312"/>
          <w:lang w:val="en-US" w:eastAsia="zh-CN"/>
        </w:rPr>
      </w:pPr>
      <w:r>
        <w:rPr>
          <w:rFonts w:hint="eastAsia" w:ascii="Times New Roman" w:hAnsi="Times New Roman" w:eastAsia="仿宋_GB2312" w:cs="仿宋_GB2312"/>
          <w:lang w:val="en-US" w:eastAsia="zh-CN"/>
        </w:rPr>
        <w:t>顾浩天    徐铸清    章  珺    蒋铁军    潘琳琳</w:t>
      </w:r>
    </w:p>
    <w:p/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AB50DF"/>
    <w:rsid w:val="707F0F26"/>
    <w:rsid w:val="73AB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2021-07-14T01:31:00Z</dcterms:created>
  <dc:creator>happppi</dc:creator>
  <cp:lastModifiedBy>happppi</cp:lastModifiedBy>
  <dcterms:modified xsi:type="dcterms:W3CDTF">2021-07-14T01:32:18Z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11012E5120EA41BCBC0D03572681249A</vt:lpwstr>
  </property>
</Properties>
</file>