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中标（成交）公告</w:t>
      </w:r>
    </w:p>
    <w:p>
      <w:pPr>
        <w:pStyle w:val="6"/>
        <w:numPr>
          <w:ilvl w:val="0"/>
          <w:numId w:val="1"/>
        </w:numPr>
        <w:spacing w:line="400" w:lineRule="exact"/>
        <w:ind w:firstLineChars="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项目编号：</w:t>
      </w:r>
      <w:r>
        <w:rPr>
          <w:rFonts w:ascii="华文宋体" w:hAnsi="华文宋体" w:eastAsia="华文宋体"/>
          <w:sz w:val="24"/>
          <w:szCs w:val="24"/>
        </w:rPr>
        <w:t xml:space="preserve">GT-GK2023-001 </w:t>
      </w:r>
    </w:p>
    <w:p>
      <w:pPr>
        <w:pStyle w:val="6"/>
        <w:numPr>
          <w:ilvl w:val="0"/>
          <w:numId w:val="1"/>
        </w:numPr>
        <w:spacing w:line="400" w:lineRule="exact"/>
        <w:ind w:firstLineChars="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项目名称：潞城街道</w:t>
      </w:r>
      <w:r>
        <w:rPr>
          <w:rFonts w:ascii="华文宋体" w:hAnsi="华文宋体" w:eastAsia="华文宋体"/>
          <w:sz w:val="24"/>
          <w:szCs w:val="24"/>
        </w:rPr>
        <w:t>2023年度安监第三方技术服务采购项目</w:t>
      </w:r>
    </w:p>
    <w:p>
      <w:pPr>
        <w:pStyle w:val="6"/>
        <w:numPr>
          <w:ilvl w:val="0"/>
          <w:numId w:val="1"/>
        </w:numPr>
        <w:spacing w:line="400" w:lineRule="exact"/>
        <w:ind w:firstLineChars="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中标（成交）信息</w:t>
      </w:r>
      <w:bookmarkStart w:id="4" w:name="_GoBack"/>
      <w:bookmarkEnd w:id="4"/>
    </w:p>
    <w:p>
      <w:pPr>
        <w:pStyle w:val="6"/>
        <w:spacing w:line="400" w:lineRule="exact"/>
        <w:ind w:left="420" w:firstLine="0" w:firstLineChars="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供应商名称：1、常州智胜企业管理咨询有限公司、</w:t>
      </w:r>
    </w:p>
    <w:p>
      <w:pPr>
        <w:pStyle w:val="6"/>
        <w:spacing w:line="400" w:lineRule="exact"/>
        <w:ind w:left="420" w:firstLine="1440" w:firstLineChars="600"/>
        <w:rPr>
          <w:rFonts w:ascii="华文宋体" w:hAnsi="华文宋体" w:eastAsia="华文宋体"/>
          <w:sz w:val="24"/>
          <w:szCs w:val="24"/>
        </w:rPr>
      </w:pPr>
      <w:r>
        <w:rPr>
          <w:rFonts w:ascii="华文宋体" w:hAnsi="华文宋体" w:eastAsia="华文宋体"/>
          <w:sz w:val="24"/>
          <w:szCs w:val="24"/>
        </w:rPr>
        <w:t>2</w:t>
      </w:r>
      <w:r>
        <w:rPr>
          <w:rFonts w:hint="eastAsia" w:ascii="华文宋体" w:hAnsi="华文宋体" w:eastAsia="华文宋体"/>
          <w:sz w:val="24"/>
          <w:szCs w:val="24"/>
        </w:rPr>
        <w:t xml:space="preserve">、欣华天泰安全咨询（常州）有限公司 </w:t>
      </w:r>
    </w:p>
    <w:p>
      <w:pPr>
        <w:pStyle w:val="6"/>
        <w:spacing w:line="400" w:lineRule="exact"/>
        <w:ind w:left="420" w:firstLine="0" w:firstLineChars="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供应商地址：1、常州经济开发区潞城街道上东城1</w:t>
      </w:r>
      <w:r>
        <w:rPr>
          <w:rFonts w:ascii="华文宋体" w:hAnsi="华文宋体" w:eastAsia="华文宋体"/>
          <w:sz w:val="24"/>
          <w:szCs w:val="24"/>
        </w:rPr>
        <w:t>0</w:t>
      </w:r>
      <w:r>
        <w:rPr>
          <w:rFonts w:hint="eastAsia" w:ascii="华文宋体" w:hAnsi="华文宋体" w:eastAsia="华文宋体"/>
          <w:sz w:val="24"/>
          <w:szCs w:val="24"/>
        </w:rPr>
        <w:t>幢2</w:t>
      </w:r>
      <w:r>
        <w:rPr>
          <w:rFonts w:ascii="华文宋体" w:hAnsi="华文宋体" w:eastAsia="华文宋体"/>
          <w:sz w:val="24"/>
          <w:szCs w:val="24"/>
        </w:rPr>
        <w:t>28</w:t>
      </w:r>
      <w:r>
        <w:rPr>
          <w:rFonts w:hint="eastAsia" w:ascii="华文宋体" w:hAnsi="华文宋体" w:eastAsia="华文宋体"/>
          <w:sz w:val="24"/>
          <w:szCs w:val="24"/>
        </w:rPr>
        <w:t>号</w:t>
      </w:r>
    </w:p>
    <w:p>
      <w:pPr>
        <w:pStyle w:val="6"/>
        <w:spacing w:line="400" w:lineRule="exact"/>
        <w:ind w:left="420" w:firstLine="0" w:firstLineChars="0"/>
        <w:rPr>
          <w:rFonts w:ascii="华文宋体" w:hAnsi="华文宋体" w:eastAsia="华文宋体"/>
          <w:sz w:val="24"/>
          <w:szCs w:val="24"/>
        </w:rPr>
      </w:pPr>
      <w:r>
        <w:rPr>
          <w:rFonts w:ascii="华文宋体" w:hAnsi="华文宋体" w:eastAsia="华文宋体"/>
          <w:sz w:val="24"/>
          <w:szCs w:val="24"/>
        </w:rPr>
        <w:t xml:space="preserve">            2</w:t>
      </w:r>
      <w:r>
        <w:rPr>
          <w:rFonts w:hint="eastAsia" w:ascii="华文宋体" w:hAnsi="华文宋体" w:eastAsia="华文宋体"/>
          <w:sz w:val="24"/>
          <w:szCs w:val="24"/>
        </w:rPr>
        <w:t>、常州市武进区常武中路1</w:t>
      </w:r>
      <w:r>
        <w:rPr>
          <w:rFonts w:ascii="华文宋体" w:hAnsi="华文宋体" w:eastAsia="华文宋体"/>
          <w:sz w:val="24"/>
          <w:szCs w:val="24"/>
        </w:rPr>
        <w:t>8</w:t>
      </w:r>
      <w:r>
        <w:rPr>
          <w:rFonts w:hint="eastAsia" w:ascii="华文宋体" w:hAnsi="华文宋体" w:eastAsia="华文宋体"/>
          <w:sz w:val="24"/>
          <w:szCs w:val="24"/>
        </w:rPr>
        <w:t>-</w:t>
      </w:r>
      <w:r>
        <w:rPr>
          <w:rFonts w:ascii="华文宋体" w:hAnsi="华文宋体" w:eastAsia="华文宋体"/>
          <w:sz w:val="24"/>
          <w:szCs w:val="24"/>
        </w:rPr>
        <w:t>3</w:t>
      </w:r>
      <w:r>
        <w:rPr>
          <w:rFonts w:hint="eastAsia" w:ascii="华文宋体" w:hAnsi="华文宋体" w:eastAsia="华文宋体"/>
          <w:sz w:val="24"/>
          <w:szCs w:val="24"/>
        </w:rPr>
        <w:t>号A座5层5</w:t>
      </w:r>
      <w:r>
        <w:rPr>
          <w:rFonts w:ascii="华文宋体" w:hAnsi="华文宋体" w:eastAsia="华文宋体"/>
          <w:sz w:val="24"/>
          <w:szCs w:val="24"/>
        </w:rPr>
        <w:t>02</w:t>
      </w:r>
    </w:p>
    <w:p>
      <w:pPr>
        <w:pStyle w:val="6"/>
        <w:spacing w:line="400" w:lineRule="exact"/>
        <w:ind w:left="420" w:firstLine="0" w:firstLineChars="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中标（成交）金额:</w:t>
      </w:r>
      <w:r>
        <w:rPr>
          <w:rFonts w:ascii="华文宋体" w:hAnsi="华文宋体" w:eastAsia="华文宋体"/>
          <w:sz w:val="24"/>
          <w:szCs w:val="24"/>
        </w:rPr>
        <w:t>900</w:t>
      </w:r>
      <w:r>
        <w:rPr>
          <w:rFonts w:hint="eastAsia" w:ascii="华文宋体" w:hAnsi="华文宋体" w:eastAsia="华文宋体"/>
          <w:sz w:val="24"/>
          <w:szCs w:val="24"/>
        </w:rPr>
        <w:t>元/家</w:t>
      </w:r>
    </w:p>
    <w:p>
      <w:pPr>
        <w:pStyle w:val="6"/>
        <w:spacing w:line="400" w:lineRule="exact"/>
        <w:ind w:left="420" w:firstLine="0" w:firstLineChars="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主要标的信息：</w:t>
      </w:r>
    </w:p>
    <w:tbl>
      <w:tblPr>
        <w:tblStyle w:val="4"/>
        <w:tblW w:w="8221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1" w:type="dxa"/>
          </w:tcPr>
          <w:p>
            <w:pPr>
              <w:spacing w:line="400" w:lineRule="exact"/>
              <w:jc w:val="center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sz w:val="24"/>
                <w:szCs w:val="24"/>
              </w:rPr>
              <w:t>服务类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1" w:type="dxa"/>
          </w:tcPr>
          <w:p>
            <w:pPr>
              <w:spacing w:line="400" w:lineRule="exact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名称：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潞城街道2023年度安监第三方技术服务采购项目</w:t>
            </w:r>
          </w:p>
          <w:p>
            <w:pPr>
              <w:spacing w:line="400" w:lineRule="exact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服务范围：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本项目是潞城街道</w:t>
            </w:r>
            <w:r>
              <w:rPr>
                <w:rFonts w:ascii="华文宋体" w:hAnsi="华文宋体" w:eastAsia="华文宋体"/>
                <w:sz w:val="24"/>
                <w:szCs w:val="24"/>
              </w:rPr>
              <w:t>2023年度安监第三方技术服务采购项目，街道辖区内日常监管企业约200家左右，本次选取2家供应商，原则上成交后采购人根据企业实际情况，成交供应商按区域负责日常监管工作，具体片区由采购人确定，监管费用按实结算。</w:t>
            </w:r>
          </w:p>
          <w:p>
            <w:pPr>
              <w:widowControl/>
              <w:spacing w:line="400" w:lineRule="exact"/>
              <w:jc w:val="left"/>
              <w:rPr>
                <w:rFonts w:ascii="华文宋体" w:hAnsi="华文宋体" w:eastAsia="华文宋体"/>
                <w:b/>
                <w:bCs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服务要求：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详见招标文件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服务时间：</w:t>
            </w:r>
            <w:r>
              <w:rPr>
                <w:rFonts w:hint="eastAsia" w:ascii="宋体" w:hAnsi="宋体"/>
                <w:bCs/>
                <w:sz w:val="24"/>
              </w:rPr>
              <w:t>一年，每半年考核一次，若考核不合格，考核的次月起采购人有权解除合同</w:t>
            </w:r>
          </w:p>
          <w:p>
            <w:pPr>
              <w:widowControl/>
              <w:spacing w:line="400" w:lineRule="exact"/>
              <w:jc w:val="left"/>
              <w:rPr>
                <w:rFonts w:ascii="华文宋体" w:hAnsi="华文宋体" w:eastAsia="华文宋体"/>
                <w:sz w:val="24"/>
                <w:szCs w:val="24"/>
              </w:rPr>
            </w:pPr>
            <w:r>
              <w:rPr>
                <w:rFonts w:hint="eastAsia" w:ascii="华文宋体" w:hAnsi="华文宋体" w:eastAsia="华文宋体"/>
                <w:b/>
                <w:bCs/>
                <w:sz w:val="24"/>
                <w:szCs w:val="24"/>
              </w:rPr>
              <w:t>服务标准：</w:t>
            </w:r>
            <w:r>
              <w:rPr>
                <w:rFonts w:hint="eastAsia" w:ascii="华文宋体" w:hAnsi="华文宋体" w:eastAsia="华文宋体"/>
                <w:sz w:val="24"/>
                <w:szCs w:val="24"/>
              </w:rPr>
              <w:t>符合相关法律、法规及技术规范的要求</w:t>
            </w:r>
          </w:p>
          <w:p>
            <w:pPr>
              <w:widowControl/>
              <w:spacing w:line="400" w:lineRule="exact"/>
              <w:jc w:val="left"/>
              <w:rPr>
                <w:rFonts w:ascii="华文宋体" w:hAnsi="华文宋体" w:eastAsia="华文宋体"/>
                <w:sz w:val="24"/>
                <w:szCs w:val="24"/>
                <w:highlight w:val="yellow"/>
              </w:rPr>
            </w:pPr>
          </w:p>
        </w:tc>
      </w:tr>
    </w:tbl>
    <w:p>
      <w:pPr>
        <w:pStyle w:val="6"/>
        <w:numPr>
          <w:ilvl w:val="0"/>
          <w:numId w:val="1"/>
        </w:numPr>
        <w:spacing w:line="400" w:lineRule="exact"/>
        <w:ind w:firstLineChars="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评审专家名单：黄丽琴、叶蕾、张建伟、张美玲、姜晓岚</w:t>
      </w:r>
    </w:p>
    <w:p>
      <w:pPr>
        <w:pStyle w:val="6"/>
        <w:numPr>
          <w:ilvl w:val="0"/>
          <w:numId w:val="1"/>
        </w:numPr>
        <w:spacing w:line="400" w:lineRule="exact"/>
        <w:ind w:firstLineChars="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公告期限：</w:t>
      </w:r>
    </w:p>
    <w:p>
      <w:pPr>
        <w:pStyle w:val="6"/>
        <w:spacing w:line="400" w:lineRule="exact"/>
        <w:ind w:left="420" w:firstLine="0" w:firstLineChars="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自本公告发布之日起1个工作日</w:t>
      </w:r>
    </w:p>
    <w:p>
      <w:pPr>
        <w:pStyle w:val="6"/>
        <w:numPr>
          <w:ilvl w:val="0"/>
          <w:numId w:val="1"/>
        </w:numPr>
        <w:spacing w:line="400" w:lineRule="exact"/>
        <w:ind w:firstLineChars="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其他补充事宜：无</w:t>
      </w:r>
    </w:p>
    <w:p>
      <w:pPr>
        <w:pStyle w:val="6"/>
        <w:numPr>
          <w:ilvl w:val="0"/>
          <w:numId w:val="1"/>
        </w:numPr>
        <w:spacing w:line="400" w:lineRule="exact"/>
        <w:ind w:firstLineChars="0"/>
        <w:rPr>
          <w:rFonts w:ascii="华文宋体" w:hAnsi="华文宋体" w:eastAsia="华文宋体"/>
          <w:sz w:val="24"/>
          <w:szCs w:val="24"/>
        </w:rPr>
      </w:pPr>
      <w:r>
        <w:rPr>
          <w:rFonts w:hint="eastAsia" w:ascii="华文宋体" w:hAnsi="华文宋体" w:eastAsia="华文宋体"/>
          <w:sz w:val="24"/>
          <w:szCs w:val="24"/>
        </w:rPr>
        <w:t>凡对本次公告内容提出询问，请按以下方式联系：</w:t>
      </w:r>
    </w:p>
    <w:p>
      <w:pPr>
        <w:pStyle w:val="6"/>
        <w:widowControl/>
        <w:spacing w:line="400" w:lineRule="exact"/>
        <w:ind w:left="420" w:firstLine="0" w:firstLineChars="0"/>
        <w:jc w:val="left"/>
        <w:rPr>
          <w:rFonts w:ascii="华文宋体" w:hAnsi="华文宋体" w:eastAsia="华文宋体"/>
          <w:bCs/>
          <w:sz w:val="24"/>
          <w:szCs w:val="24"/>
        </w:rPr>
      </w:pPr>
      <w:r>
        <w:rPr>
          <w:rFonts w:ascii="华文宋体" w:hAnsi="华文宋体" w:eastAsia="华文宋体"/>
          <w:bCs/>
          <w:sz w:val="24"/>
          <w:szCs w:val="24"/>
        </w:rPr>
        <w:t>1.采购人信息</w:t>
      </w:r>
    </w:p>
    <w:p>
      <w:pPr>
        <w:pStyle w:val="6"/>
        <w:spacing w:line="400" w:lineRule="exact"/>
        <w:ind w:left="420" w:firstLine="0" w:firstLineChars="0"/>
        <w:jc w:val="left"/>
        <w:rPr>
          <w:rFonts w:ascii="华文宋体" w:hAnsi="华文宋体" w:eastAsia="华文宋体"/>
          <w:sz w:val="24"/>
          <w:szCs w:val="24"/>
        </w:rPr>
      </w:pPr>
      <w:bookmarkStart w:id="0" w:name="_Toc28359009"/>
      <w:bookmarkStart w:id="1" w:name="_Toc28359086"/>
      <w:r>
        <w:rPr>
          <w:rFonts w:ascii="华文宋体" w:hAnsi="华文宋体" w:eastAsia="华文宋体"/>
          <w:sz w:val="24"/>
          <w:szCs w:val="24"/>
        </w:rPr>
        <w:t>名    称：</w:t>
      </w:r>
      <w:r>
        <w:rPr>
          <w:rFonts w:hint="eastAsia" w:ascii="华文宋体" w:hAnsi="华文宋体" w:eastAsia="华文宋体"/>
          <w:sz w:val="24"/>
          <w:szCs w:val="24"/>
        </w:rPr>
        <w:t>常州市武进区潞城街道办事处</w:t>
      </w:r>
    </w:p>
    <w:p>
      <w:pPr>
        <w:pStyle w:val="6"/>
        <w:spacing w:line="400" w:lineRule="exact"/>
        <w:ind w:left="420" w:firstLine="0" w:firstLineChars="0"/>
        <w:jc w:val="left"/>
        <w:rPr>
          <w:rFonts w:ascii="华文宋体" w:hAnsi="华文宋体" w:eastAsia="华文宋体"/>
          <w:sz w:val="24"/>
          <w:szCs w:val="24"/>
        </w:rPr>
      </w:pPr>
      <w:r>
        <w:rPr>
          <w:rFonts w:ascii="华文宋体" w:hAnsi="华文宋体" w:eastAsia="华文宋体"/>
          <w:sz w:val="24"/>
          <w:szCs w:val="24"/>
        </w:rPr>
        <w:t>地    址：</w:t>
      </w:r>
      <w:r>
        <w:rPr>
          <w:rFonts w:hint="eastAsia" w:ascii="华文宋体" w:hAnsi="华文宋体" w:eastAsia="华文宋体"/>
          <w:sz w:val="24"/>
          <w:szCs w:val="24"/>
        </w:rPr>
        <w:t>常州经开区富民路280号</w:t>
      </w:r>
    </w:p>
    <w:p>
      <w:pPr>
        <w:pStyle w:val="6"/>
        <w:spacing w:line="400" w:lineRule="exact"/>
        <w:ind w:left="420" w:firstLine="0" w:firstLineChars="0"/>
        <w:jc w:val="left"/>
        <w:rPr>
          <w:rFonts w:ascii="华文宋体" w:hAnsi="华文宋体" w:eastAsia="华文宋体"/>
          <w:sz w:val="24"/>
          <w:szCs w:val="24"/>
        </w:rPr>
      </w:pPr>
      <w:r>
        <w:rPr>
          <w:rFonts w:ascii="华文宋体" w:hAnsi="华文宋体" w:eastAsia="华文宋体"/>
          <w:sz w:val="24"/>
          <w:szCs w:val="24"/>
        </w:rPr>
        <w:t xml:space="preserve">联系方式：0519-88407973 </w:t>
      </w:r>
    </w:p>
    <w:p>
      <w:pPr>
        <w:pStyle w:val="6"/>
        <w:spacing w:line="400" w:lineRule="exact"/>
        <w:ind w:left="420" w:firstLine="0" w:firstLineChars="0"/>
        <w:jc w:val="left"/>
        <w:rPr>
          <w:rFonts w:ascii="华文宋体" w:hAnsi="华文宋体" w:eastAsia="华文宋体"/>
          <w:bCs/>
          <w:sz w:val="24"/>
          <w:szCs w:val="24"/>
        </w:rPr>
      </w:pPr>
      <w:r>
        <w:rPr>
          <w:rFonts w:ascii="华文宋体" w:hAnsi="华文宋体" w:eastAsia="华文宋体"/>
          <w:bCs/>
          <w:sz w:val="24"/>
          <w:szCs w:val="24"/>
        </w:rPr>
        <w:t>2.采购代理机构信息</w:t>
      </w:r>
      <w:bookmarkEnd w:id="0"/>
      <w:bookmarkEnd w:id="1"/>
    </w:p>
    <w:p>
      <w:pPr>
        <w:pStyle w:val="6"/>
        <w:spacing w:line="400" w:lineRule="exact"/>
        <w:ind w:left="420" w:firstLine="0" w:firstLineChars="0"/>
        <w:jc w:val="left"/>
        <w:rPr>
          <w:rFonts w:ascii="华文宋体" w:hAnsi="华文宋体" w:eastAsia="华文宋体"/>
          <w:sz w:val="24"/>
          <w:szCs w:val="24"/>
        </w:rPr>
      </w:pPr>
      <w:bookmarkStart w:id="2" w:name="_Toc28359087"/>
      <w:bookmarkStart w:id="3" w:name="_Toc28359010"/>
      <w:r>
        <w:rPr>
          <w:rFonts w:ascii="华文宋体" w:hAnsi="华文宋体" w:eastAsia="华文宋体"/>
          <w:sz w:val="24"/>
          <w:szCs w:val="24"/>
        </w:rPr>
        <w:t>名    称：</w:t>
      </w:r>
      <w:r>
        <w:rPr>
          <w:rFonts w:hint="eastAsia" w:ascii="华文宋体" w:hAnsi="华文宋体" w:eastAsia="华文宋体"/>
          <w:sz w:val="24"/>
          <w:szCs w:val="24"/>
        </w:rPr>
        <w:t>江苏广泰工程管理有限公司</w:t>
      </w:r>
    </w:p>
    <w:p>
      <w:pPr>
        <w:pStyle w:val="6"/>
        <w:spacing w:line="400" w:lineRule="exact"/>
        <w:ind w:left="420" w:firstLine="0" w:firstLineChars="0"/>
        <w:jc w:val="left"/>
        <w:rPr>
          <w:rFonts w:ascii="华文宋体" w:hAnsi="华文宋体" w:eastAsia="华文宋体"/>
          <w:sz w:val="24"/>
          <w:szCs w:val="24"/>
        </w:rPr>
      </w:pPr>
      <w:r>
        <w:rPr>
          <w:rFonts w:ascii="华文宋体" w:hAnsi="华文宋体" w:eastAsia="华文宋体"/>
          <w:sz w:val="24"/>
          <w:szCs w:val="24"/>
        </w:rPr>
        <w:t>地    址：</w:t>
      </w:r>
      <w:r>
        <w:rPr>
          <w:rFonts w:hint="eastAsia" w:ascii="华文宋体" w:hAnsi="华文宋体" w:eastAsia="华文宋体"/>
          <w:sz w:val="24"/>
          <w:szCs w:val="24"/>
        </w:rPr>
        <w:t>常州市新北区太湖中路2</w:t>
      </w:r>
      <w:r>
        <w:rPr>
          <w:rFonts w:ascii="华文宋体" w:hAnsi="华文宋体" w:eastAsia="华文宋体"/>
          <w:sz w:val="24"/>
          <w:szCs w:val="24"/>
        </w:rPr>
        <w:t>5</w:t>
      </w:r>
      <w:r>
        <w:rPr>
          <w:rFonts w:hint="eastAsia" w:ascii="华文宋体" w:hAnsi="华文宋体" w:eastAsia="华文宋体"/>
          <w:sz w:val="24"/>
          <w:szCs w:val="24"/>
        </w:rPr>
        <w:t>号8楼</w:t>
      </w:r>
    </w:p>
    <w:p>
      <w:pPr>
        <w:pStyle w:val="6"/>
        <w:spacing w:line="400" w:lineRule="exact"/>
        <w:ind w:left="420" w:firstLine="0" w:firstLineChars="0"/>
        <w:jc w:val="left"/>
        <w:rPr>
          <w:rFonts w:ascii="华文宋体" w:hAnsi="华文宋体" w:eastAsia="华文宋体"/>
          <w:sz w:val="24"/>
          <w:szCs w:val="24"/>
        </w:rPr>
      </w:pPr>
      <w:r>
        <w:rPr>
          <w:rFonts w:ascii="华文宋体" w:hAnsi="华文宋体" w:eastAsia="华文宋体"/>
          <w:sz w:val="24"/>
          <w:szCs w:val="24"/>
        </w:rPr>
        <w:t>联系方式：0519</w:t>
      </w:r>
      <w:r>
        <w:rPr>
          <w:rFonts w:hint="eastAsia" w:ascii="华文宋体" w:hAnsi="华文宋体" w:eastAsia="华文宋体"/>
          <w:sz w:val="24"/>
          <w:szCs w:val="24"/>
        </w:rPr>
        <w:t>-</w:t>
      </w:r>
      <w:r>
        <w:rPr>
          <w:rFonts w:ascii="华文宋体" w:hAnsi="华文宋体" w:eastAsia="华文宋体"/>
          <w:sz w:val="24"/>
          <w:szCs w:val="24"/>
        </w:rPr>
        <w:t>85609115</w:t>
      </w:r>
    </w:p>
    <w:p>
      <w:pPr>
        <w:pStyle w:val="6"/>
        <w:spacing w:line="400" w:lineRule="exact"/>
        <w:ind w:left="420" w:firstLine="0" w:firstLineChars="0"/>
        <w:rPr>
          <w:rFonts w:ascii="华文宋体" w:hAnsi="华文宋体" w:eastAsia="华文宋体"/>
          <w:bCs/>
          <w:sz w:val="24"/>
          <w:szCs w:val="24"/>
        </w:rPr>
      </w:pPr>
      <w:r>
        <w:rPr>
          <w:rFonts w:ascii="华文宋体" w:hAnsi="华文宋体" w:eastAsia="华文宋体"/>
          <w:bCs/>
          <w:sz w:val="24"/>
          <w:szCs w:val="24"/>
        </w:rPr>
        <w:t>3.项目联系方式</w:t>
      </w:r>
      <w:bookmarkEnd w:id="2"/>
      <w:bookmarkEnd w:id="3"/>
    </w:p>
    <w:p>
      <w:pPr>
        <w:pStyle w:val="2"/>
        <w:spacing w:line="400" w:lineRule="exact"/>
        <w:ind w:left="420"/>
        <w:rPr>
          <w:rFonts w:ascii="华文宋体" w:hAnsi="华文宋体" w:eastAsia="华文宋体"/>
          <w:sz w:val="24"/>
          <w:szCs w:val="24"/>
          <w:lang w:bidi="ar"/>
        </w:rPr>
      </w:pPr>
      <w:r>
        <w:rPr>
          <w:rFonts w:ascii="华文宋体" w:hAnsi="华文宋体" w:eastAsia="华文宋体"/>
          <w:sz w:val="24"/>
          <w:szCs w:val="24"/>
        </w:rPr>
        <w:t>项目联系人：顾小丽</w:t>
      </w:r>
    </w:p>
    <w:p>
      <w:pPr>
        <w:pStyle w:val="6"/>
        <w:spacing w:line="400" w:lineRule="exact"/>
        <w:ind w:left="420" w:right="960" w:firstLine="0" w:firstLineChars="0"/>
        <w:rPr>
          <w:rFonts w:ascii="华文宋体" w:hAnsi="华文宋体" w:eastAsia="华文宋体"/>
          <w:sz w:val="24"/>
          <w:szCs w:val="24"/>
        </w:rPr>
      </w:pPr>
      <w:r>
        <w:rPr>
          <w:rFonts w:ascii="华文宋体" w:hAnsi="华文宋体" w:eastAsia="华文宋体"/>
          <w:sz w:val="24"/>
          <w:szCs w:val="24"/>
        </w:rPr>
        <w:t>电      话：0519-85161533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0A0C17"/>
    <w:multiLevelType w:val="multilevel"/>
    <w:tmpl w:val="520A0C17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A0F"/>
    <w:rsid w:val="000260A9"/>
    <w:rsid w:val="00064A0F"/>
    <w:rsid w:val="001623FC"/>
    <w:rsid w:val="0025390E"/>
    <w:rsid w:val="00322340"/>
    <w:rsid w:val="00385237"/>
    <w:rsid w:val="003A6E70"/>
    <w:rsid w:val="0053692F"/>
    <w:rsid w:val="005F7E14"/>
    <w:rsid w:val="006443AB"/>
    <w:rsid w:val="006D0200"/>
    <w:rsid w:val="00A12869"/>
    <w:rsid w:val="00B217D5"/>
    <w:rsid w:val="00D30A76"/>
    <w:rsid w:val="00E00B1F"/>
    <w:rsid w:val="00EE691C"/>
    <w:rsid w:val="00F13BEE"/>
    <w:rsid w:val="54DC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eastAsia="宋体" w:cs="Times New Roman"/>
      <w:szCs w:val="2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纯文本 字符"/>
    <w:basedOn w:val="5"/>
    <w:semiHidden/>
    <w:qFormat/>
    <w:uiPriority w:val="99"/>
    <w:rPr>
      <w:rFonts w:hAnsi="Courier New" w:cs="Courier New" w:asciiTheme="minorEastAsia"/>
    </w:rPr>
  </w:style>
  <w:style w:type="character" w:customStyle="1" w:styleId="8">
    <w:name w:val="纯文本 字符1"/>
    <w:link w:val="2"/>
    <w:qFormat/>
    <w:uiPriority w:val="0"/>
    <w:rPr>
      <w:rFonts w:ascii="宋体" w:hAnsi="Courier New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543</Words>
  <Characters>619</Characters>
  <Lines>4</Lines>
  <Paragraphs>1</Paragraphs>
  <TotalTime>106</TotalTime>
  <ScaleCrop>false</ScaleCrop>
  <LinksUpToDate>false</LinksUpToDate>
  <CharactersWithSpaces>656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2022-08-26T04:38:00Z</dcterms:created>
  <dc:creator>吴晓萍</dc:creator>
  <cp:lastModifiedBy>Irene</cp:lastModifiedBy>
  <dcterms:modified xsi:type="dcterms:W3CDTF">2023-02-07T07:23:56Z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7D3B5F5C2FF0418EB70EA6C98C179742</vt:lpwstr>
  </property>
</Properties>
</file>