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12320483MB0113689C</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常州市武进区新安幼儿园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常州市武进区新安幼儿园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学前幼儿教育，招收3—6周岁儿童，为他们提供健康、丰富的生活和活动环境，满足他们多方面的需要，促进幼儿的发展。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常州市武进区横山桥镇新安村383号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张静娣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130.0（万元）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60.6512</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63.6204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我们在传承和创新中确立了“薪火相传，德润心安”的办学理念，紧跟经开区“普及普惠”创建的步伐，坚持站在支持幼儿学习与发展的角度重新审视了幼儿园的课程实施，重新审视了教师的角色和作用，重新审视了环境在促进幼儿学习与发展过程中的地位与作用，继续探索家园共育的途径和方法，从而不断提高群众口碑。全体新幼人求真务实，努力践行“心安幼教”。
一、党建引领——打造新幼就是心安品牌
我园是横山桥幼儿园联合党支部的一员，积极配合开展党支部的活动外，园内也积极组织、深入开展思想动员教育，切实把广大教师的思想认识统一到办让人民满意的幼儿园的发展思路上来。开展了思想铸魂——师幼共同观看党史动漫专题片、跳红舞、唱红歌，传承红色精神；敬业修德——结合“四史教育”的教师座谈会常态化；规则立德——增强行动自觉，初步形成德润心安的教育样态；传承红色力量——国防心安，厚植孩子的爱国情怀；薪火相传——序列活动，丰富幼儿的童年经历；德润心安——合作机制，形成教育合力等活动。促使教师们线上+线下，园内+园外，学习无边界，提高政治站位的同时，促进业务学习与日常工作的深度融合，党建工作得到真正的落实。工会活动有计划、有组织。慈善一日捐、学雷锋爱心扶助等活动扎实开展。
二、教学与课程共成长——优化“心安课程”的体系
在充分研讨的基础上，围绕幼儿、资源、课程和科研四大重点不断思考、修整。从民游、四季、劳动入手一是开发利用民间游戏进一步帅选优化省编《幼儿园综合活动课程》活动内容，把地域和教材相结合，打造游戏性、实用性、适用性强的园本化的《幼儿园综合活动课程》资源。二是从季节、气候等自然环境生发四季课程资源，通过课程故事讲述、观察评价、课程质量评估与提升、案例分享等改造教师的儿童观和教育观，提升教师解读儿童的能力。三是从劳动教育（包括自主入园、自主用餐、班级管理、服务等)提升幼儿自我服务、自我管理、服务他人的能力和意愿。整合课程资源，基于儿童生活，初步架构了推进课程游戏化建设的园本课程资源库。四是探索课程的教育价值，选择适合班级的农村的乡土的自然资源，形成课程故事。
用制度作保障，打造学习共同体；聚焦课程游戏化建设的有主题的理念学习；聚焦课程游戏化建设的有目标的互动式教研。幼儿园依据办学理念和课程游戏化项目标准构建“心安课程”体系，利用“课程坐标”概念解决课程建设中的问题，将时代新人的素养落实到课程中，孕育孩子的生命拔节姿态。
三、学有优长——培育“心安幼教”队伍
学校创新教职工成长机制，以培育“心安幼教”队伍为责任。搭台子、压担子、铺路子，赋能教师成长；开方子、架梯子，优化后勤保障。
全园一共15名教师，多人次在区基本功或评优课获奖；课题参与、论文发表数量新增率高；95%的教师达本科学历；幼儿园教师资格证占比100%；新增了一人次市教坛新秀，两人次区骨干，三人次区能手，五级梯队优秀教师占比为40%。教师发展成效显著，已超预期。
四、心善行美——营造“心安”育人环境
我们开展“心安文化”大家谈，组织行政研讨，教师交流，反复论证，提炼“心安”文化核心，“心安”成为学校努力追求的教育精神。在“心安幼教”党建品牌的引领下，进一步拓宽党建工作思路，以“领飞活动”“群飞活动”等夯实党建阵地，提升党员形象。
班级增加一体机。北边和中间两幢房子的房屋鉴定。南面房屋防水工程。东边围墙翻新。行政班子和教师们理论联系实际，剖析幼儿园环境存在的问题，审议环境创设的。完善功能，走近自然，回归自然，拓展利用率低的原有环境，挖掘土味小池塘，让种植浸润孩子们的幼儿园生活，建立了五常管理方法（常组织、常整顿、常清洁、常规范、常自律），形成收纳和清洁课程。
我们从第一期员额制老师来园就开始尝试级部管理，并在今年开学升级版本，初步形成“1+N”的级部管理模式，通过级部督导制、学习制、探究制，形成级部品牌。
五、笃行致远——“心安幼教”的愿景
对照本轮主动发展规划，办学成效，深感不足。后续将在以下5个方面努力，争取在总结性评估时达成目标：
1.校园建设：需进一步推进工程建设，争取在最短的时间内完成中间房屋的改造。
2.学校治理：需进一步构建“党组织领导的校长负责制”为主体，支委会和教代会为辅的“一主两翼”学校内部治理结构。
3.课程建设：需进一步完善课程游戏化理念关照下的“心安幼教”课程体系，从“儿童立场”走向“儿童立场的教育支持”。
4.教学改革：需要进一步探索强调儿童发展连续性的“幼小衔接”课程资源，实现“让儿童准备”转向“为儿童准备”、从“对接入学标准”转化为提供“支持服务”、从“落实政策文件”转向“协同创新”。
5.教师队伍：需进一步打造“心安幼教”文化视角下的教师团队，培养在市区有影响力的学科名师。
未来，我们会坚定“心安”理念，惟实励新，薪火相传谋发展，笃行致远促生发。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《江苏省学前教育机构登记注册证书》
有效期：自2021年9月至2024年8月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由常州市武进区横山桥镇政府对本单位考核，考核结果合格。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2023年02月06日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宋凌洁</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15151957206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