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12320483MB1J68469U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常州经开区临津幼儿园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常州经开区临津幼儿园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学前幼儿教育，招收3—6周岁儿童，为他们提供健康、丰富的生活和活动环境，满足他们多方面的需要，促进幼儿的发展。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常州市武进区遥观镇临津路56-1号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145.9（万元）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1.78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693.852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一、园务管理与常规工作
1.本学期开始，每周教师会议，从以往的每周围绕《园文化手册》细则学期调整为学习《保教评估手册》，一周一学，一周一推进。
2.课程重新调整，对应区课程游戏化课程建设要求，讨论课程建设的方向，通过两次大调整最终确定目前的课程模式。对听课记录、观察记录、家长工作等条目进行修改，一定程度上减轻教师工作负担，让老师更加高质量、高效率的完成。
3.落实各类制度，针对日常调研中存在的问题通过教师群、教师会议的方式及时的反馈和完善，为幼儿提供更好的学习和生活的保障。
4.师资重组
9月我园新进4名员额编制教师，另外还有几位老师与中心园区交流调岗。经过一个学期的相处，整体来看，配合还是比较默契的。
5.师德建设
我们在以往“作风效能”活动的基础上再次加强全体教职工的师德师风建设。依托九月“师德建设月活动”全体教师共同学习师德示范榜样手册，师德示范提醒手册，多位教师代表进行“师德师风”宣讲先进事迹，寻找身边的张桂梅。我们将党建工作和幼儿园教育教学任务一起谋划、一同部署、一贯落实，幼儿园的党员老师和共青团员也是紧紧团结在党组织周围，定期进行青年大学习活动，了解最新动态。另外通过签订“教师公约”，共唱教育之歌等活动不断增强老师们对于教育工作的责任和使命。
二、园本教研与教师发展
1.园本教研：本学期园本教研模式随课程调整为集体教学+问题沙龙，进一步提高我们的老师参与教研活动的意愿，提高教科研水平。
2.借力平台：为了更高效快速的提高老师的专业能力，我们在园内也搭建了教师发展的平台。有专项行动小组领衔的小微课题，本学期我们科研团队从5大领域延伸的5个专业发展小组转变为4个专项研究小组，从5大领域的课程研究转向基于问题的项目研究，每个组根据各自擅长的领域展开小微课题的研究，借助组内骨干教师的力量，共同研讨，将共性问题转化成研究专题，每月将研究经验分享汇报，一学期来形成了一定了理性认识和可视化的成果。另外，每周五业务学习：专题读书+视频学习（交替进行），老师们围绕暑期自选书中继续深入的研读，结合日常的工作，从不同的角度交流分享经验，从本质上提升专业认识水平。
本学期我们园内举行了不同类型的评比活动，开展了（观察记录撰写评比）（课程故事评比）（班级活动评比）等，以此提高教师的综合素养。
还有本学期10月进行了“区域推进省课程游戏化项目”半日开放活动，借助经开区搭建的平台，我们也对全园进行了整改和优化，教室环境方面、区域创设、作息时间、全域游戏的调整、圈谈活动的组织等等，通过对外优秀幼儿园经验的学习和我们自身的研学，在区开放这样的契机下推进了孩子的自主学习，也促进了老师们的自我生长。
三、后勤保障与保健护理
1.保健工作方面
后勤工作继续将幼儿的生命和健康视为首要，在保健部蒋老师的支持下有效开展各项工作，细致做好幼儿日常保健工作、抓好晨检和全日观察、严格做好新生入园、插班生入园、查验接种记录、注重体弱儿个案管理等。另外继续科学的制订食谐，保证膳食质量，每月伙食结算及时公布，做好营养分析，全面了解幼儿的营养摄入情况，并根据分析结果及时补充调整。当然本学期保健方面还有需要完善的地方，9月我们出现了大规模的传染病例导致全园停课10天，今后要继续完善传染病预防隔离方案，在传染病流行的季节严格执行卫生消毒，杜绝此类情况的再次发生。
2.保育工作方面
后勤队伍在本学期的工作都非常的细致和有效。10月后勤队伍做了较大的调整。
3.食堂工作方面
经过后勤队伍调整之后，新进的几位后勤人员也是积极的配合工作，迅速进入状态，每天为我们烹饪可口的饭菜，当然也离不开其他人的通力配合。另外本学期我们后勤和厨房开展了“知识竞赛”“包包子竞赛”“包馄饨比赛”“叠被子比赛”等评比，进一步提高后勤人员的专业技能水平。
4.安全工作方面
安全工作是幼儿园一切工作顺利开展的保证，我们历来高度重视，常抓不懈。教师会议定期进行安全意识强化教育，坚持假期前、外出活动前开展1530班级安全教育谈话、微信和公众号平台向家长进行安全宣传，有针对性地开展了地震、火灾、疫情安全演练。
四、家长工作与对外宣传
幼儿园的各项工作离不开家长的支持与配合，各班扎实做好家长访谈、家委会等工作，并将这些形式以量化的方式纳入我们的月工作考核制度。同时采用问卷调查形式听取家长意见，让家长成为管理的一份子，提高主人翁意识。值得肯定的是，我们的班级活动也是提前谋划，趁早开展，让家长共同参与幼儿的教育。开学初举办了膳食委员会、新生线上家长会，让家长更多的了解了幼儿园。各班的半日开放活动，班级活动也让家长都能积极的参与到其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江苏省学前教育机构登记注册证书，有效期：自2021年9月至2024年8月。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常州市优质幼儿园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13775238965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