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123204054672886773</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江苏常州经济开发区环境卫生管理处</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江苏常州经济开发区环境卫生管理处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负责公共场所、居民生活区及工矿企事业单位生活垃圾的收集、清运处理以及公共厕所的保洁、消杀等环卫业务，做好环卫停车场管理工作。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常州市戚大街116号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庄一夫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576.0（万元）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江苏常州经济开发区综合执法局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2065.72</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2398.87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江苏常州经济开发区环境卫生管理处</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今年来，我处在区综合执法局的领导下，按照市、区的总体工作部署和年度目标任务要求，以提升环卫高质量管理为目标，在日常工作中严格落实各项重点工作，坚持抓牢环卫长效化管理，同时紧抓安全生产工作，并始终将疫情防控工作贯穿到全年工作中，积极推动各项工作迈上新台阶，现将一年来工作总结如下：一、认真落实农村公厕建设项目。根据市级工作部署，明确今年的目标任务。分别和三镇对接，明确工作要求和建设标准。根据市美丽乡村建设指挥部办公室印发的《关于明确各地农村公共厕所建设单位的通知》要求，5月份将农村公厕建设档案材料移交至农业农村工作局，配合市环管中心牵头启动的城市公厕调查工作。11月配合制定并由经开区党政办印发《常州经开区公共厕所建设和管理实施意见》。二、持续推进达标小区、示范村创建工作。1、达标小区创建：2022年，全区建成区新增垃圾分类达标小区7个，自加压力增加了2个。达标小区居民垃圾分类知晓率≥90%、参与率≥80%、准确率≥80%。聚焦典型示范，建成区完成1个垃圾分类示范达标小区创建。2、示范村创建：10月乡镇生活垃圾示范村创建基本完成，横林崔桥新增处理能力3吨的易腐垃圾处理设备1台。 三、持续开展垃圾分类宣教活动。经开区垃圾分类宣教中心和遥观镇宣教中心共开展垃圾分类宣传活动16次，接待参观人员300余人。同时，共开展“七走进”垃圾分类宣传活动30余次。五、严格落实安全生产工作。 1、加强宣传教育。督促各镇（街道）开展生活垃圾规范收运管理知识的宣传，邀请经开区工贸行业专家组成员魏明运老师开展危险废物处理专题培训。邀请市环卫江小洪开展安全生产会议。邀请第三方检测机构对全区驾驶员进行培训。2、强化督导检查。对生活垃圾转运站、电瓶车充电点、环卫宿舍等重点部位的基础设施、作业设备、用电、消防等进行了经常性的安全隐患排查整改，召开安全生产会议10次、期间节前检查4次，作业车辆、中转站等环卫设施设备安全检查30余次，排查隐患20余处，整改率达到100%。同时对检查中发现的作业人员私设号牌、多车套牌等现象，第一时间向所属街道及公司进行反馈，督促整改。 3、环卫设施设备维护。6月按照属地管理原则将环卫设施公厕维护等移交至各街道。我处重新启动安全生产方面之一的内部线路、各转运站及李东宿舍区安全消防设施、电线线路等综合性的定期检查。共检查安全隐患排查54起，存在安全隐患的李东（环卫路2号）电线线路脱落2起、堆放杂物4起，均按照规定时限内整改到位，并坚持健全安全隐患排查记录台账，确保有据可查。对重要部位的消防设施灭火器进行逐一排查，增设更换灭火34只、配齐灭火器箱7只、增添消防宣传标语20个、配合应急管理局增设我处建筑消防设施保养维护公示牌1处。六、严格落实日常垃圾收运工作。为确保全区500余吨日产生活垃圾的日产日清。近半年来，15万余吨生活垃圾全量无害化焚烧和无害化填埋，生活垃圾无害化处置率达到100﹪。疫情期间安排专人专车专线实施定点仓位处置，共计处置封控小区垃圾280余吨。七、扎实落实环卫长效管理。处置平台案卷100余起，投诉举报15起，日常巡查120余次、考评90余次、考评中发现问题500余个，均已落实整改，问题整改率和回复满意率均达到100%。同时制定《常州经开区生活垃圾规范化收运管理实施方案》。八、严格做好餐厨废弃物管理工作。到2022年统计餐厨废弃物清运签约单位由200多家增至340多家，日清运量达33吨左右。九、全力投入污染防治攻坚战。为进一步加强大气污染防治工作，提高空气质量，建设生态文明新时代，我处对经开区主要干道和重点易污染区域实施全覆盖降尘作业。同时结合城区特点对区域内道路、道板、侧石、护栏、果壳箱及机械化作业车辆全面开展冲洗、洗扫、降尘、擦拭等，对范围内建筑施工工地（含绿化等其他工程施工）渣土污染、未硬化支路积尘扬尘污染和交通运输等其他导致的道路污染落实排查上报，并向相关部门反馈。
2023年工作计划：1、优化提升垃圾分类投放系统。2、因地制宜开展垃圾分类。3、不断深化环卫长效管理。一是扎实推进《经开区生活垃圾收运开展暴露垃圾专项整治》、《工业固体废物混入生活垃圾专项联合执法检查实施方案》和《常州经开区生活垃圾规范化收运管理实施方案》等工作方案，总结前期的不足和即已取得的成效，确保长治久效。二是做好日常的巡查工作和每月一次的中转站工业垃圾排查专项工作以及每月两次的四部门联合执法检查工作。三是做好危化品排查工作，确保各项目部无危化品使用。四是开展好每月一次设施设备的检查，对环卫设施设备使用情况是否规范，有无破损、线路老化等问题。车容车貌外观整洁，行驶过程中无抛洒滴漏现象。五是加强对垃圾收运车辆、和洗扫车辆有无乱排放问题进行督查。对电动三轮垃圾车有无套牌，违规使用等情况进行督查。六是按上级要求及时上报相关数据信息，对考评问题及时落实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2023年04月27日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2023年04月27日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钱倩</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13775243141</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