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3FBDB" w14:textId="77777777" w:rsidR="006B5A81" w:rsidRPr="00874A9E" w:rsidRDefault="006B5A81">
      <w:pPr>
        <w:autoSpaceDE w:val="0"/>
        <w:autoSpaceDN w:val="0"/>
        <w:adjustRightInd w:val="0"/>
        <w:jc w:val="left"/>
        <w:rPr>
          <w:rFonts w:ascii="宋体" w:hAnsi="宋体" w:cs="CIDFont+F3"/>
          <w:b/>
          <w:kern w:val="0"/>
          <w:sz w:val="56"/>
          <w:szCs w:val="56"/>
        </w:rPr>
      </w:pPr>
    </w:p>
    <w:p w14:paraId="1E71E963" w14:textId="77777777" w:rsidR="006B5A81" w:rsidRPr="00874A9E" w:rsidRDefault="006B5A81">
      <w:pPr>
        <w:autoSpaceDE w:val="0"/>
        <w:autoSpaceDN w:val="0"/>
        <w:adjustRightInd w:val="0"/>
        <w:jc w:val="left"/>
        <w:rPr>
          <w:rFonts w:ascii="宋体" w:hAnsi="宋体" w:cs="CIDFont+F3"/>
          <w:b/>
          <w:kern w:val="0"/>
          <w:sz w:val="56"/>
          <w:szCs w:val="56"/>
        </w:rPr>
      </w:pPr>
    </w:p>
    <w:p w14:paraId="131332DD" w14:textId="77777777" w:rsidR="006B5A81" w:rsidRPr="00874A9E" w:rsidRDefault="006B5A81">
      <w:pPr>
        <w:autoSpaceDE w:val="0"/>
        <w:autoSpaceDN w:val="0"/>
        <w:adjustRightInd w:val="0"/>
        <w:jc w:val="left"/>
        <w:rPr>
          <w:rFonts w:ascii="宋体" w:hAnsi="宋体" w:cs="CIDFont+F3"/>
          <w:b/>
          <w:kern w:val="0"/>
          <w:sz w:val="56"/>
          <w:szCs w:val="56"/>
        </w:rPr>
      </w:pPr>
    </w:p>
    <w:p w14:paraId="62930F17" w14:textId="6EDAA7CC" w:rsidR="006B5A81" w:rsidRPr="007D5214" w:rsidRDefault="00000000" w:rsidP="007D5214">
      <w:pPr>
        <w:snapToGrid w:val="0"/>
        <w:jc w:val="center"/>
        <w:rPr>
          <w:rFonts w:ascii="宋体" w:hAnsi="宋体"/>
          <w:b/>
          <w:bCs/>
          <w:color w:val="000000"/>
          <w:sz w:val="44"/>
          <w:szCs w:val="44"/>
        </w:rPr>
      </w:pPr>
      <w:r w:rsidRPr="007D5214">
        <w:rPr>
          <w:rFonts w:ascii="宋体" w:hAnsi="宋体" w:hint="eastAsia"/>
          <w:b/>
          <w:bCs/>
          <w:color w:val="000000"/>
          <w:sz w:val="44"/>
          <w:szCs w:val="44"/>
        </w:rPr>
        <w:t>202</w:t>
      </w:r>
      <w:r w:rsidRPr="007D5214">
        <w:rPr>
          <w:rFonts w:ascii="宋体" w:hAnsi="宋体"/>
          <w:b/>
          <w:bCs/>
          <w:color w:val="000000"/>
          <w:sz w:val="44"/>
          <w:szCs w:val="44"/>
        </w:rPr>
        <w:t>3</w:t>
      </w:r>
      <w:r w:rsidRPr="007D5214">
        <w:rPr>
          <w:rFonts w:ascii="宋体" w:hAnsi="宋体" w:hint="eastAsia"/>
          <w:b/>
          <w:bCs/>
          <w:color w:val="000000"/>
          <w:sz w:val="44"/>
          <w:szCs w:val="44"/>
        </w:rPr>
        <w:t>年“经开先锋”</w:t>
      </w:r>
      <w:r w:rsidR="008D075A">
        <w:rPr>
          <w:rFonts w:ascii="宋体" w:hAnsi="宋体" w:hint="eastAsia"/>
          <w:b/>
          <w:bCs/>
          <w:color w:val="000000"/>
          <w:sz w:val="44"/>
          <w:szCs w:val="44"/>
        </w:rPr>
        <w:t>职工</w:t>
      </w:r>
      <w:r w:rsidRPr="007D5214">
        <w:rPr>
          <w:rFonts w:ascii="宋体" w:hAnsi="宋体" w:hint="eastAsia"/>
          <w:b/>
          <w:bCs/>
          <w:color w:val="000000"/>
          <w:sz w:val="44"/>
          <w:szCs w:val="44"/>
        </w:rPr>
        <w:t>职业技能竞赛</w:t>
      </w:r>
    </w:p>
    <w:p w14:paraId="470B5AD2" w14:textId="06709D55" w:rsidR="007D5214" w:rsidRDefault="007D5214" w:rsidP="007D5214">
      <w:pPr>
        <w:snapToGrid w:val="0"/>
        <w:jc w:val="center"/>
        <w:rPr>
          <w:rFonts w:ascii="宋体" w:hAnsi="宋体"/>
          <w:b/>
          <w:bCs/>
          <w:color w:val="000000"/>
          <w:sz w:val="44"/>
          <w:szCs w:val="44"/>
        </w:rPr>
      </w:pPr>
      <w:r>
        <w:rPr>
          <w:rFonts w:ascii="宋体" w:hAnsi="宋体" w:hint="eastAsia"/>
          <w:b/>
          <w:bCs/>
          <w:color w:val="000000"/>
          <w:sz w:val="44"/>
          <w:szCs w:val="44"/>
        </w:rPr>
        <w:t>（电工）</w:t>
      </w:r>
    </w:p>
    <w:p w14:paraId="3EB6D825" w14:textId="0C12C48F" w:rsidR="006B5A81" w:rsidRPr="007D5214" w:rsidRDefault="00000000" w:rsidP="007D5214">
      <w:pPr>
        <w:snapToGrid w:val="0"/>
        <w:jc w:val="center"/>
        <w:rPr>
          <w:rFonts w:ascii="宋体" w:hAnsi="宋体"/>
          <w:b/>
          <w:bCs/>
          <w:color w:val="000000"/>
          <w:sz w:val="44"/>
          <w:szCs w:val="44"/>
        </w:rPr>
      </w:pPr>
      <w:r w:rsidRPr="007D5214">
        <w:rPr>
          <w:rFonts w:ascii="宋体" w:hAnsi="宋体" w:hint="eastAsia"/>
          <w:b/>
          <w:bCs/>
          <w:color w:val="000000"/>
          <w:sz w:val="44"/>
          <w:szCs w:val="44"/>
        </w:rPr>
        <w:t>项目</w:t>
      </w:r>
      <w:r w:rsidRPr="007D5214">
        <w:rPr>
          <w:rFonts w:ascii="宋体" w:hAnsi="宋体"/>
          <w:b/>
          <w:bCs/>
          <w:color w:val="000000"/>
          <w:sz w:val="44"/>
          <w:szCs w:val="44"/>
        </w:rPr>
        <w:t>技术文件</w:t>
      </w:r>
    </w:p>
    <w:p w14:paraId="6CEA0213" w14:textId="77777777" w:rsidR="00874A9E" w:rsidRPr="00874A9E" w:rsidRDefault="00874A9E" w:rsidP="00874A9E">
      <w:pPr>
        <w:spacing w:line="360" w:lineRule="auto"/>
        <w:contextualSpacing/>
        <w:jc w:val="center"/>
        <w:rPr>
          <w:rFonts w:ascii="宋体" w:hAnsi="宋体" w:cs="CIDFont+F4"/>
          <w:kern w:val="0"/>
          <w:sz w:val="48"/>
          <w:szCs w:val="48"/>
        </w:rPr>
      </w:pPr>
    </w:p>
    <w:p w14:paraId="0DB75626" w14:textId="77777777" w:rsidR="00874A9E" w:rsidRDefault="00874A9E" w:rsidP="00874A9E">
      <w:pPr>
        <w:jc w:val="center"/>
        <w:rPr>
          <w:rFonts w:ascii="宋体" w:hAnsi="宋体" w:cs="CIDFont+F4"/>
          <w:kern w:val="0"/>
          <w:sz w:val="44"/>
          <w:szCs w:val="44"/>
        </w:rPr>
      </w:pPr>
    </w:p>
    <w:p w14:paraId="73F00170" w14:textId="77777777" w:rsidR="00874A9E" w:rsidRDefault="00874A9E" w:rsidP="00874A9E">
      <w:pPr>
        <w:jc w:val="center"/>
        <w:rPr>
          <w:rFonts w:ascii="宋体" w:hAnsi="宋体" w:cs="CIDFont+F4"/>
          <w:kern w:val="0"/>
          <w:sz w:val="44"/>
          <w:szCs w:val="44"/>
        </w:rPr>
      </w:pPr>
    </w:p>
    <w:p w14:paraId="58994518" w14:textId="77777777" w:rsidR="00874A9E" w:rsidRDefault="00874A9E" w:rsidP="00874A9E">
      <w:pPr>
        <w:jc w:val="center"/>
        <w:rPr>
          <w:rFonts w:ascii="宋体" w:hAnsi="宋体" w:cs="CIDFont+F4"/>
          <w:kern w:val="0"/>
          <w:sz w:val="44"/>
          <w:szCs w:val="44"/>
        </w:rPr>
      </w:pPr>
    </w:p>
    <w:p w14:paraId="1458763C" w14:textId="77777777" w:rsidR="00874A9E" w:rsidRDefault="00874A9E" w:rsidP="00874A9E">
      <w:pPr>
        <w:jc w:val="center"/>
        <w:rPr>
          <w:rFonts w:ascii="宋体" w:hAnsi="宋体" w:cs="CIDFont+F4"/>
          <w:kern w:val="0"/>
          <w:sz w:val="44"/>
          <w:szCs w:val="44"/>
        </w:rPr>
      </w:pPr>
    </w:p>
    <w:p w14:paraId="00A57601" w14:textId="77777777" w:rsidR="00874A9E" w:rsidRDefault="00874A9E" w:rsidP="00874A9E">
      <w:pPr>
        <w:jc w:val="center"/>
        <w:rPr>
          <w:rFonts w:ascii="宋体" w:hAnsi="宋体" w:cs="CIDFont+F4"/>
          <w:kern w:val="0"/>
          <w:sz w:val="44"/>
          <w:szCs w:val="44"/>
        </w:rPr>
      </w:pPr>
    </w:p>
    <w:p w14:paraId="3EA6EC1F" w14:textId="77777777" w:rsidR="00874A9E" w:rsidRDefault="00874A9E" w:rsidP="00874A9E">
      <w:pPr>
        <w:jc w:val="center"/>
        <w:rPr>
          <w:rFonts w:ascii="宋体" w:hAnsi="宋体" w:cs="CIDFont+F4"/>
          <w:kern w:val="0"/>
          <w:sz w:val="44"/>
          <w:szCs w:val="44"/>
        </w:rPr>
      </w:pPr>
    </w:p>
    <w:p w14:paraId="071BCDF4" w14:textId="77777777" w:rsidR="00874A9E" w:rsidRDefault="00874A9E" w:rsidP="00874A9E">
      <w:pPr>
        <w:jc w:val="center"/>
        <w:rPr>
          <w:rFonts w:ascii="宋体" w:hAnsi="宋体" w:cs="CIDFont+F4"/>
          <w:kern w:val="0"/>
          <w:sz w:val="44"/>
          <w:szCs w:val="44"/>
        </w:rPr>
      </w:pPr>
    </w:p>
    <w:p w14:paraId="5AA934A8" w14:textId="77777777" w:rsidR="00874A9E" w:rsidRDefault="00874A9E" w:rsidP="00874A9E">
      <w:pPr>
        <w:jc w:val="center"/>
        <w:rPr>
          <w:rFonts w:ascii="宋体" w:hAnsi="宋体" w:cs="CIDFont+F4"/>
          <w:kern w:val="0"/>
          <w:sz w:val="44"/>
          <w:szCs w:val="44"/>
        </w:rPr>
      </w:pPr>
    </w:p>
    <w:p w14:paraId="029644E5" w14:textId="77777777" w:rsidR="00874A9E" w:rsidRDefault="00874A9E" w:rsidP="00874A9E">
      <w:pPr>
        <w:jc w:val="center"/>
        <w:rPr>
          <w:rFonts w:ascii="宋体" w:hAnsi="宋体" w:cs="CIDFont+F4"/>
          <w:kern w:val="0"/>
          <w:sz w:val="44"/>
          <w:szCs w:val="44"/>
        </w:rPr>
      </w:pPr>
    </w:p>
    <w:p w14:paraId="2AD7003A" w14:textId="77777777" w:rsidR="00874A9E" w:rsidRDefault="00874A9E" w:rsidP="00874A9E">
      <w:pPr>
        <w:jc w:val="center"/>
        <w:rPr>
          <w:rFonts w:ascii="宋体" w:hAnsi="宋体" w:cs="CIDFont+F4"/>
          <w:kern w:val="0"/>
          <w:sz w:val="44"/>
          <w:szCs w:val="44"/>
        </w:rPr>
      </w:pPr>
    </w:p>
    <w:p w14:paraId="003A163F" w14:textId="77777777" w:rsidR="00874A9E" w:rsidRDefault="00874A9E" w:rsidP="00874A9E">
      <w:pPr>
        <w:jc w:val="center"/>
        <w:rPr>
          <w:rFonts w:ascii="宋体" w:hAnsi="宋体" w:cs="CIDFont+F4"/>
          <w:kern w:val="0"/>
          <w:sz w:val="44"/>
          <w:szCs w:val="44"/>
        </w:rPr>
      </w:pPr>
    </w:p>
    <w:p w14:paraId="0EFB2E30" w14:textId="15307D0D" w:rsidR="006B5A81" w:rsidRPr="007D5214" w:rsidRDefault="00000000" w:rsidP="00874A9E">
      <w:pPr>
        <w:jc w:val="center"/>
        <w:rPr>
          <w:rFonts w:ascii="宋体" w:hAnsi="宋体" w:cs="CIDFont+F4"/>
          <w:kern w:val="0"/>
          <w:sz w:val="40"/>
          <w:szCs w:val="40"/>
        </w:rPr>
      </w:pPr>
      <w:r w:rsidRPr="007D5214">
        <w:rPr>
          <w:rFonts w:ascii="宋体" w:hAnsi="宋体" w:cs="CIDFont+F4"/>
          <w:kern w:val="0"/>
          <w:sz w:val="40"/>
          <w:szCs w:val="40"/>
        </w:rPr>
        <w:t>20</w:t>
      </w:r>
      <w:r w:rsidRPr="007D5214">
        <w:rPr>
          <w:rFonts w:ascii="宋体" w:hAnsi="宋体" w:cs="CIDFont+F4" w:hint="eastAsia"/>
          <w:kern w:val="0"/>
          <w:sz w:val="40"/>
          <w:szCs w:val="40"/>
        </w:rPr>
        <w:t>2</w:t>
      </w:r>
      <w:r w:rsidRPr="007D5214">
        <w:rPr>
          <w:rFonts w:ascii="宋体" w:hAnsi="宋体" w:cs="CIDFont+F4"/>
          <w:kern w:val="0"/>
          <w:sz w:val="40"/>
          <w:szCs w:val="40"/>
        </w:rPr>
        <w:t>3</w:t>
      </w:r>
      <w:r w:rsidRPr="007D5214">
        <w:rPr>
          <w:rFonts w:ascii="宋体" w:hAnsi="宋体" w:cs="CIDFont+F4" w:hint="eastAsia"/>
          <w:kern w:val="0"/>
          <w:sz w:val="40"/>
          <w:szCs w:val="40"/>
        </w:rPr>
        <w:t>年</w:t>
      </w:r>
      <w:r w:rsidRPr="007D5214">
        <w:rPr>
          <w:rFonts w:ascii="宋体" w:hAnsi="宋体" w:cs="CIDFont+F4"/>
          <w:kern w:val="0"/>
          <w:sz w:val="40"/>
          <w:szCs w:val="40"/>
        </w:rPr>
        <w:t>6</w:t>
      </w:r>
      <w:r w:rsidRPr="007D5214">
        <w:rPr>
          <w:rFonts w:ascii="宋体" w:hAnsi="宋体" w:cs="CIDFont+F4" w:hint="eastAsia"/>
          <w:kern w:val="0"/>
          <w:sz w:val="40"/>
          <w:szCs w:val="40"/>
        </w:rPr>
        <w:t>月</w:t>
      </w:r>
      <w:r w:rsidRPr="007D5214">
        <w:rPr>
          <w:rFonts w:ascii="宋体" w:hAnsi="宋体" w:cs="CIDFont+F4"/>
          <w:kern w:val="0"/>
          <w:sz w:val="40"/>
          <w:szCs w:val="40"/>
        </w:rPr>
        <w:t>1</w:t>
      </w:r>
      <w:r w:rsidRPr="007D5214">
        <w:rPr>
          <w:rFonts w:ascii="宋体" w:hAnsi="宋体" w:cs="CIDFont+F4" w:hint="eastAsia"/>
          <w:kern w:val="0"/>
          <w:sz w:val="40"/>
          <w:szCs w:val="40"/>
        </w:rPr>
        <w:t>日</w:t>
      </w:r>
    </w:p>
    <w:p w14:paraId="552793CB" w14:textId="12389611" w:rsidR="00874A9E" w:rsidRDefault="00874A9E">
      <w:pPr>
        <w:widowControl/>
        <w:jc w:val="left"/>
        <w:rPr>
          <w:rFonts w:ascii="宋体" w:hAnsi="宋体" w:cs="CIDFont+F4"/>
          <w:kern w:val="0"/>
          <w:sz w:val="44"/>
          <w:szCs w:val="44"/>
        </w:rPr>
      </w:pPr>
      <w:r>
        <w:rPr>
          <w:rFonts w:ascii="宋体" w:hAnsi="宋体" w:cs="CIDFont+F4"/>
          <w:kern w:val="0"/>
          <w:sz w:val="44"/>
          <w:szCs w:val="44"/>
        </w:rPr>
        <w:br w:type="page"/>
      </w:r>
    </w:p>
    <w:p w14:paraId="6A5DC0F7" w14:textId="77777777" w:rsidR="006B5A81" w:rsidRPr="00874A9E" w:rsidRDefault="00000000" w:rsidP="008C0999">
      <w:pPr>
        <w:pStyle w:val="ad"/>
        <w:numPr>
          <w:ilvl w:val="0"/>
          <w:numId w:val="1"/>
        </w:numPr>
        <w:spacing w:line="600" w:lineRule="exact"/>
        <w:ind w:firstLineChars="0"/>
        <w:contextualSpacing/>
        <w:rPr>
          <w:rFonts w:ascii="宋体" w:hAnsi="宋体" w:cs="CIDFont+F7"/>
          <w:b/>
          <w:kern w:val="0"/>
          <w:sz w:val="32"/>
          <w:szCs w:val="32"/>
        </w:rPr>
      </w:pPr>
      <w:r w:rsidRPr="00874A9E">
        <w:rPr>
          <w:rFonts w:ascii="宋体" w:hAnsi="宋体" w:cs="CIDFont+F7" w:hint="eastAsia"/>
          <w:b/>
          <w:kern w:val="0"/>
          <w:sz w:val="32"/>
          <w:szCs w:val="32"/>
        </w:rPr>
        <w:lastRenderedPageBreak/>
        <w:t>项目简介</w:t>
      </w:r>
    </w:p>
    <w:p w14:paraId="29C0A4FD"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本项目技术说明是对本竞赛项目内容的框架性描述，正式比赛内容及要求以当场发放的赛题为准。</w:t>
      </w:r>
    </w:p>
    <w:p w14:paraId="5E864EE8" w14:textId="77777777" w:rsidR="006B5A81" w:rsidRPr="00874A9E" w:rsidRDefault="00000000" w:rsidP="008C0999">
      <w:pPr>
        <w:autoSpaceDE w:val="0"/>
        <w:autoSpaceDN w:val="0"/>
        <w:adjustRightInd w:val="0"/>
        <w:spacing w:line="600" w:lineRule="exact"/>
        <w:contextualSpacing/>
        <w:jc w:val="left"/>
        <w:rPr>
          <w:rFonts w:ascii="宋体" w:hAnsi="宋体" w:cs="CIDFont+F8"/>
          <w:b/>
          <w:kern w:val="0"/>
          <w:sz w:val="32"/>
          <w:szCs w:val="32"/>
        </w:rPr>
      </w:pPr>
      <w:r w:rsidRPr="00874A9E">
        <w:rPr>
          <w:rFonts w:ascii="宋体" w:hAnsi="宋体" w:cs="CIDFont+F8"/>
          <w:b/>
          <w:kern w:val="0"/>
          <w:sz w:val="32"/>
          <w:szCs w:val="32"/>
        </w:rPr>
        <w:t xml:space="preserve">1.1 </w:t>
      </w:r>
      <w:r w:rsidRPr="00874A9E">
        <w:rPr>
          <w:rFonts w:ascii="宋体" w:hAnsi="宋体" w:cs="CIDFont+F3" w:hint="eastAsia"/>
          <w:b/>
          <w:kern w:val="0"/>
          <w:sz w:val="32"/>
          <w:szCs w:val="32"/>
        </w:rPr>
        <w:t>项目描述</w:t>
      </w:r>
    </w:p>
    <w:p w14:paraId="618E01AE" w14:textId="77777777" w:rsidR="006B5A81" w:rsidRPr="00874A9E" w:rsidRDefault="00000000" w:rsidP="008C0999">
      <w:pPr>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本项目面向电工岗位的从业者与爱好者，重点考核维修电工技术人员，按照要求完成电路的设计安装与排除，并能对电路故障进行诊断与排除，体现个人的电路设计安装及故障排除能力。</w:t>
      </w:r>
    </w:p>
    <w:p w14:paraId="1FE36387" w14:textId="77777777" w:rsidR="006B5A81" w:rsidRPr="00874A9E" w:rsidRDefault="00000000" w:rsidP="008C0999">
      <w:pPr>
        <w:autoSpaceDE w:val="0"/>
        <w:autoSpaceDN w:val="0"/>
        <w:adjustRightInd w:val="0"/>
        <w:spacing w:line="600" w:lineRule="exact"/>
        <w:contextualSpacing/>
        <w:jc w:val="left"/>
        <w:rPr>
          <w:rFonts w:ascii="宋体" w:hAnsi="宋体" w:cs="CIDFont+F3"/>
          <w:b/>
          <w:kern w:val="0"/>
          <w:sz w:val="32"/>
          <w:szCs w:val="32"/>
        </w:rPr>
      </w:pPr>
      <w:r w:rsidRPr="00874A9E">
        <w:rPr>
          <w:rFonts w:ascii="宋体" w:hAnsi="宋体" w:cs="CIDFont+F8"/>
          <w:b/>
          <w:kern w:val="0"/>
          <w:sz w:val="32"/>
          <w:szCs w:val="32"/>
        </w:rPr>
        <w:t xml:space="preserve">1.2 </w:t>
      </w:r>
      <w:r w:rsidRPr="00874A9E">
        <w:rPr>
          <w:rFonts w:ascii="宋体" w:hAnsi="宋体" w:cs="CIDFont+F8" w:hint="eastAsia"/>
          <w:b/>
          <w:kern w:val="0"/>
          <w:sz w:val="32"/>
          <w:szCs w:val="32"/>
        </w:rPr>
        <w:t>竞赛目的</w:t>
      </w:r>
    </w:p>
    <w:p w14:paraId="716DFA6C" w14:textId="77777777" w:rsidR="006B5A81" w:rsidRPr="00874A9E" w:rsidRDefault="00000000" w:rsidP="008C0999">
      <w:pPr>
        <w:spacing w:line="600" w:lineRule="exact"/>
        <w:ind w:firstLineChars="200" w:firstLine="640"/>
        <w:contextualSpacing/>
        <w:rPr>
          <w:rFonts w:ascii="宋体" w:hAnsi="宋体" w:cs="CIDFont+F2"/>
          <w:kern w:val="0"/>
          <w:sz w:val="32"/>
          <w:szCs w:val="32"/>
        </w:rPr>
      </w:pPr>
      <w:r w:rsidRPr="00874A9E">
        <w:rPr>
          <w:rFonts w:ascii="宋体" w:hAnsi="宋体" w:hint="eastAsia"/>
          <w:color w:val="191919"/>
          <w:sz w:val="32"/>
          <w:szCs w:val="32"/>
          <w:shd w:val="clear" w:color="auto" w:fill="FFFFFF"/>
        </w:rPr>
        <w:t>为进一步弘扬精益求精的工匠精神，促进常州地区电工行业发展，培养常州地区电工优秀人才，</w:t>
      </w:r>
      <w:r w:rsidRPr="00874A9E">
        <w:rPr>
          <w:rFonts w:ascii="宋体" w:hAnsi="宋体" w:hint="eastAsia"/>
          <w:kern w:val="0"/>
          <w:sz w:val="32"/>
          <w:szCs w:val="32"/>
        </w:rPr>
        <w:t>特举办本次比赛。</w:t>
      </w:r>
    </w:p>
    <w:p w14:paraId="232CECE9" w14:textId="77777777" w:rsidR="006B5A81" w:rsidRPr="00874A9E" w:rsidRDefault="00000000" w:rsidP="008C0999">
      <w:pPr>
        <w:pStyle w:val="ad"/>
        <w:numPr>
          <w:ilvl w:val="0"/>
          <w:numId w:val="1"/>
        </w:numPr>
        <w:spacing w:line="600" w:lineRule="exact"/>
        <w:ind w:firstLineChars="0"/>
        <w:contextualSpacing/>
        <w:rPr>
          <w:rFonts w:ascii="宋体" w:hAnsi="宋体"/>
          <w:b/>
          <w:kern w:val="0"/>
          <w:sz w:val="32"/>
          <w:szCs w:val="32"/>
        </w:rPr>
      </w:pPr>
      <w:r w:rsidRPr="00874A9E">
        <w:rPr>
          <w:rFonts w:ascii="宋体" w:hAnsi="宋体" w:hint="eastAsia"/>
          <w:b/>
          <w:kern w:val="0"/>
          <w:sz w:val="32"/>
          <w:szCs w:val="32"/>
        </w:rPr>
        <w:t>选手应具备的知识</w:t>
      </w:r>
      <w:r w:rsidRPr="00874A9E">
        <w:rPr>
          <w:rFonts w:ascii="宋体" w:hAnsi="宋体"/>
          <w:b/>
          <w:kern w:val="0"/>
          <w:sz w:val="32"/>
          <w:szCs w:val="32"/>
        </w:rPr>
        <w:t>和</w:t>
      </w:r>
      <w:r w:rsidRPr="00874A9E">
        <w:rPr>
          <w:rFonts w:ascii="宋体" w:hAnsi="宋体" w:hint="eastAsia"/>
          <w:b/>
          <w:kern w:val="0"/>
          <w:sz w:val="32"/>
          <w:szCs w:val="32"/>
        </w:rPr>
        <w:t>能力</w:t>
      </w:r>
    </w:p>
    <w:p w14:paraId="0D895ADF" w14:textId="77777777" w:rsidR="006B5A81" w:rsidRPr="00874A9E" w:rsidRDefault="00000000" w:rsidP="008C0999">
      <w:pPr>
        <w:spacing w:line="600" w:lineRule="exact"/>
        <w:ind w:firstLineChars="200" w:firstLine="640"/>
        <w:contextualSpacing/>
        <w:rPr>
          <w:rFonts w:ascii="宋体" w:hAnsi="宋体"/>
          <w:sz w:val="32"/>
          <w:szCs w:val="32"/>
          <w:shd w:val="clear" w:color="auto" w:fill="FFFFFF"/>
        </w:rPr>
      </w:pPr>
      <w:r w:rsidRPr="00874A9E">
        <w:rPr>
          <w:rFonts w:ascii="宋体" w:hAnsi="宋体" w:hint="eastAsia"/>
          <w:sz w:val="32"/>
          <w:szCs w:val="32"/>
          <w:shd w:val="clear" w:color="auto" w:fill="FFFFFF"/>
        </w:rPr>
        <w:t>（1）了解电工、电子电路基础知识。</w:t>
      </w:r>
    </w:p>
    <w:p w14:paraId="696FE7A3" w14:textId="77777777" w:rsidR="006B5A81" w:rsidRPr="00874A9E" w:rsidRDefault="00000000" w:rsidP="008C0999">
      <w:pPr>
        <w:spacing w:line="600" w:lineRule="exact"/>
        <w:ind w:firstLineChars="200" w:firstLine="640"/>
        <w:contextualSpacing/>
        <w:rPr>
          <w:rFonts w:ascii="宋体" w:hAnsi="宋体"/>
          <w:sz w:val="32"/>
          <w:szCs w:val="32"/>
          <w:shd w:val="clear" w:color="auto" w:fill="FFFFFF"/>
        </w:rPr>
      </w:pPr>
      <w:r w:rsidRPr="00874A9E">
        <w:rPr>
          <w:rFonts w:ascii="宋体" w:hAnsi="宋体" w:hint="eastAsia"/>
          <w:sz w:val="32"/>
          <w:szCs w:val="32"/>
          <w:shd w:val="clear" w:color="auto" w:fill="FFFFFF"/>
        </w:rPr>
        <w:t>（2）了解电气控制技术理论知识和实践技能。</w:t>
      </w:r>
    </w:p>
    <w:p w14:paraId="05165520" w14:textId="77777777" w:rsidR="006B5A81" w:rsidRPr="00874A9E" w:rsidRDefault="00000000" w:rsidP="008C0999">
      <w:pPr>
        <w:spacing w:line="600" w:lineRule="exact"/>
        <w:ind w:firstLineChars="200" w:firstLine="640"/>
        <w:contextualSpacing/>
        <w:rPr>
          <w:rFonts w:ascii="宋体" w:hAnsi="宋体"/>
          <w:sz w:val="32"/>
          <w:szCs w:val="32"/>
          <w:shd w:val="clear" w:color="auto" w:fill="FFFFFF"/>
        </w:rPr>
      </w:pPr>
      <w:r w:rsidRPr="00874A9E">
        <w:rPr>
          <w:rFonts w:ascii="宋体" w:hAnsi="宋体" w:hint="eastAsia"/>
          <w:sz w:val="32"/>
          <w:szCs w:val="32"/>
          <w:shd w:val="clear" w:color="auto" w:fill="FFFFFF"/>
        </w:rPr>
        <w:t>（3）掌握PLC的编程方法。</w:t>
      </w:r>
    </w:p>
    <w:p w14:paraId="44CC583C" w14:textId="77777777" w:rsidR="006B5A81" w:rsidRPr="00874A9E" w:rsidRDefault="00000000" w:rsidP="008C0999">
      <w:pPr>
        <w:spacing w:line="600" w:lineRule="exact"/>
        <w:ind w:firstLineChars="200" w:firstLine="640"/>
        <w:contextualSpacing/>
        <w:rPr>
          <w:rFonts w:ascii="宋体" w:hAnsi="宋体"/>
          <w:sz w:val="32"/>
          <w:szCs w:val="32"/>
          <w:shd w:val="clear" w:color="auto" w:fill="FFFFFF"/>
        </w:rPr>
      </w:pPr>
      <w:r w:rsidRPr="00874A9E">
        <w:rPr>
          <w:rFonts w:ascii="宋体" w:hAnsi="宋体" w:hint="eastAsia"/>
          <w:sz w:val="32"/>
          <w:szCs w:val="32"/>
          <w:shd w:val="clear" w:color="auto" w:fill="FFFFFF"/>
        </w:rPr>
        <w:t>（4）掌握低压电路设计、安装、调试技能。</w:t>
      </w:r>
    </w:p>
    <w:p w14:paraId="6E61C4B2" w14:textId="77777777" w:rsidR="006B5A81" w:rsidRPr="00874A9E" w:rsidRDefault="00000000" w:rsidP="008C0999">
      <w:pPr>
        <w:spacing w:line="600" w:lineRule="exact"/>
        <w:ind w:firstLineChars="200" w:firstLine="640"/>
        <w:contextualSpacing/>
        <w:rPr>
          <w:rFonts w:ascii="宋体" w:hAnsi="宋体"/>
          <w:sz w:val="32"/>
          <w:szCs w:val="32"/>
          <w:shd w:val="clear" w:color="auto" w:fill="FFFFFF"/>
        </w:rPr>
      </w:pPr>
      <w:r w:rsidRPr="00874A9E">
        <w:rPr>
          <w:rFonts w:ascii="宋体" w:hAnsi="宋体" w:hint="eastAsia"/>
          <w:sz w:val="32"/>
          <w:szCs w:val="32"/>
          <w:shd w:val="clear" w:color="auto" w:fill="FFFFFF"/>
        </w:rPr>
        <w:t>（5）会分析机床电路并能进行故障排除。</w:t>
      </w:r>
    </w:p>
    <w:p w14:paraId="37C3C4C5" w14:textId="77777777" w:rsidR="006B5A81" w:rsidRPr="00874A9E" w:rsidRDefault="00000000" w:rsidP="008C0999">
      <w:pPr>
        <w:spacing w:line="600" w:lineRule="exact"/>
        <w:ind w:firstLineChars="200" w:firstLine="640"/>
        <w:contextualSpacing/>
        <w:rPr>
          <w:rFonts w:ascii="宋体" w:hAnsi="宋体"/>
          <w:sz w:val="32"/>
          <w:szCs w:val="32"/>
          <w:shd w:val="clear" w:color="auto" w:fill="FFFFFF"/>
        </w:rPr>
      </w:pPr>
      <w:r w:rsidRPr="00874A9E">
        <w:rPr>
          <w:rFonts w:ascii="宋体" w:hAnsi="宋体" w:hint="eastAsia"/>
          <w:sz w:val="32"/>
          <w:szCs w:val="32"/>
          <w:shd w:val="clear" w:color="auto" w:fill="FFFFFF"/>
        </w:rPr>
        <w:t>（6）熟练掌握常用电工工具和电工仪表的使用。</w:t>
      </w:r>
    </w:p>
    <w:p w14:paraId="2AF5E380" w14:textId="77777777" w:rsidR="008C0999" w:rsidRDefault="00000000" w:rsidP="008C0999">
      <w:pPr>
        <w:spacing w:line="600" w:lineRule="exact"/>
        <w:ind w:firstLineChars="200" w:firstLine="640"/>
        <w:contextualSpacing/>
        <w:rPr>
          <w:rFonts w:ascii="宋体" w:hAnsi="宋体"/>
          <w:sz w:val="32"/>
          <w:szCs w:val="32"/>
          <w:shd w:val="clear" w:color="auto" w:fill="FFFFFF"/>
        </w:rPr>
      </w:pPr>
      <w:r w:rsidRPr="00874A9E">
        <w:rPr>
          <w:rFonts w:ascii="宋体" w:hAnsi="宋体" w:hint="eastAsia"/>
          <w:sz w:val="32"/>
          <w:szCs w:val="32"/>
          <w:shd w:val="clear" w:color="auto" w:fill="FFFFFF"/>
        </w:rPr>
        <w:t>（7）掌握电子元器件、控制元器件的检测判别和使用方法。</w:t>
      </w:r>
    </w:p>
    <w:p w14:paraId="4E20E42E" w14:textId="58AAC935" w:rsidR="006B5A81" w:rsidRPr="008C0999" w:rsidRDefault="00000000" w:rsidP="008C0999">
      <w:pPr>
        <w:spacing w:line="600" w:lineRule="exact"/>
        <w:ind w:firstLineChars="200" w:firstLine="640"/>
        <w:contextualSpacing/>
        <w:rPr>
          <w:rFonts w:ascii="宋体" w:hAnsi="宋体"/>
          <w:sz w:val="32"/>
          <w:szCs w:val="32"/>
          <w:shd w:val="clear" w:color="auto" w:fill="FFFFFF"/>
        </w:rPr>
      </w:pPr>
      <w:r w:rsidRPr="00874A9E">
        <w:rPr>
          <w:rFonts w:ascii="宋体" w:hAnsi="宋体" w:hint="eastAsia"/>
          <w:sz w:val="32"/>
          <w:szCs w:val="32"/>
          <w:shd w:val="clear" w:color="auto" w:fill="FFFFFF"/>
        </w:rPr>
        <w:t>（8）会分析电子电路并进行故障排除。</w:t>
      </w:r>
    </w:p>
    <w:p w14:paraId="1BE27A4F" w14:textId="77777777" w:rsidR="006B5A81" w:rsidRPr="00874A9E" w:rsidRDefault="00000000" w:rsidP="008C0999">
      <w:pPr>
        <w:pStyle w:val="ad"/>
        <w:numPr>
          <w:ilvl w:val="0"/>
          <w:numId w:val="1"/>
        </w:numPr>
        <w:spacing w:line="600" w:lineRule="exact"/>
        <w:ind w:firstLineChars="0"/>
        <w:contextualSpacing/>
        <w:rPr>
          <w:rFonts w:ascii="宋体" w:hAnsi="宋体" w:cs="CIDFont+F7"/>
          <w:b/>
          <w:kern w:val="0"/>
          <w:sz w:val="32"/>
          <w:szCs w:val="32"/>
        </w:rPr>
      </w:pPr>
      <w:r w:rsidRPr="00874A9E">
        <w:rPr>
          <w:rFonts w:ascii="宋体" w:hAnsi="宋体" w:cs="CIDFont+F7" w:hint="eastAsia"/>
          <w:b/>
          <w:kern w:val="0"/>
          <w:sz w:val="32"/>
          <w:szCs w:val="32"/>
        </w:rPr>
        <w:t>裁判员和选手</w:t>
      </w:r>
    </w:p>
    <w:p w14:paraId="5A7AFC65" w14:textId="77777777" w:rsidR="006B5A81" w:rsidRPr="00874A9E" w:rsidRDefault="00000000" w:rsidP="008C0999">
      <w:pPr>
        <w:autoSpaceDE w:val="0"/>
        <w:autoSpaceDN w:val="0"/>
        <w:adjustRightInd w:val="0"/>
        <w:spacing w:line="600" w:lineRule="exact"/>
        <w:contextualSpacing/>
        <w:jc w:val="left"/>
        <w:rPr>
          <w:rFonts w:ascii="宋体" w:hAnsi="宋体" w:cs="CIDFont+F8"/>
          <w:b/>
          <w:kern w:val="0"/>
          <w:sz w:val="32"/>
          <w:szCs w:val="32"/>
        </w:rPr>
      </w:pPr>
      <w:r w:rsidRPr="00874A9E">
        <w:rPr>
          <w:rFonts w:ascii="宋体" w:hAnsi="宋体" w:cs="CIDFont+F8"/>
          <w:b/>
          <w:kern w:val="0"/>
          <w:sz w:val="32"/>
          <w:szCs w:val="32"/>
        </w:rPr>
        <w:t xml:space="preserve">3.1 </w:t>
      </w:r>
      <w:r w:rsidRPr="00874A9E">
        <w:rPr>
          <w:rFonts w:ascii="宋体" w:hAnsi="宋体" w:cs="CIDFont+F8" w:hint="eastAsia"/>
          <w:b/>
          <w:kern w:val="0"/>
          <w:sz w:val="32"/>
          <w:szCs w:val="32"/>
        </w:rPr>
        <w:t>裁判长与裁判长助理</w:t>
      </w:r>
    </w:p>
    <w:p w14:paraId="3B318469" w14:textId="77777777" w:rsidR="006B5A81" w:rsidRPr="00874A9E" w:rsidRDefault="00000000" w:rsidP="008C0999">
      <w:pPr>
        <w:pStyle w:val="ad"/>
        <w:numPr>
          <w:ilvl w:val="0"/>
          <w:numId w:val="2"/>
        </w:numPr>
        <w:spacing w:line="600" w:lineRule="exact"/>
        <w:ind w:firstLineChars="0"/>
        <w:contextualSpacing/>
        <w:rPr>
          <w:rFonts w:ascii="宋体" w:hAnsi="宋体" w:cs="CIDFont+F2"/>
          <w:kern w:val="0"/>
          <w:sz w:val="32"/>
          <w:szCs w:val="32"/>
        </w:rPr>
      </w:pPr>
      <w:r w:rsidRPr="00874A9E">
        <w:rPr>
          <w:rFonts w:ascii="宋体" w:hAnsi="宋体" w:cs="CIDFont+F2" w:hint="eastAsia"/>
          <w:kern w:val="0"/>
          <w:sz w:val="32"/>
          <w:szCs w:val="32"/>
        </w:rPr>
        <w:lastRenderedPageBreak/>
        <w:t xml:space="preserve"> 裁判长由常州人力资源和社会保障局确定。</w:t>
      </w:r>
    </w:p>
    <w:p w14:paraId="75B18230" w14:textId="77777777" w:rsidR="006B5A81" w:rsidRPr="00874A9E" w:rsidRDefault="00000000" w:rsidP="008C0999">
      <w:pPr>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裁判长工作要求：</w:t>
      </w:r>
    </w:p>
    <w:p w14:paraId="35DC67AB" w14:textId="77777777" w:rsidR="006B5A81" w:rsidRPr="00874A9E" w:rsidRDefault="00000000" w:rsidP="008C0999">
      <w:pPr>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1</w:t>
      </w:r>
      <w:r w:rsidRPr="00874A9E">
        <w:rPr>
          <w:rFonts w:ascii="宋体" w:hAnsi="宋体" w:cs="CIDFont+F2" w:hint="eastAsia"/>
          <w:kern w:val="0"/>
          <w:sz w:val="32"/>
          <w:szCs w:val="32"/>
        </w:rPr>
        <w:t>）做好与赛场的沟通协调，落实比赛各项技术工作。</w:t>
      </w:r>
    </w:p>
    <w:p w14:paraId="6381EB41" w14:textId="77777777" w:rsidR="006B5A81" w:rsidRPr="00874A9E" w:rsidRDefault="00000000" w:rsidP="008C0999">
      <w:pPr>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2</w:t>
      </w:r>
      <w:r w:rsidRPr="00874A9E">
        <w:rPr>
          <w:rFonts w:ascii="宋体" w:hAnsi="宋体" w:cs="CIDFont+F2" w:hint="eastAsia"/>
          <w:kern w:val="0"/>
          <w:sz w:val="32"/>
          <w:szCs w:val="32"/>
        </w:rPr>
        <w:t>）按时、认真完成本项目技术工作文件的编制工作，并组织完成比赛命题与评分工作。</w:t>
      </w:r>
    </w:p>
    <w:p w14:paraId="0A2AF82E" w14:textId="77777777" w:rsidR="006B5A81" w:rsidRPr="00874A9E" w:rsidRDefault="00000000" w:rsidP="008C0999">
      <w:pPr>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3</w:t>
      </w:r>
      <w:r w:rsidRPr="00874A9E">
        <w:rPr>
          <w:rFonts w:ascii="宋体" w:hAnsi="宋体" w:cs="CIDFont+F2" w:hint="eastAsia"/>
          <w:kern w:val="0"/>
          <w:sz w:val="32"/>
          <w:szCs w:val="32"/>
        </w:rPr>
        <w:t>）带头坚持并维护公平公正原则，遵守保密纪律，不透露影响比赛公平公正的技术信息。</w:t>
      </w:r>
    </w:p>
    <w:p w14:paraId="2D7FAED7" w14:textId="77777777" w:rsidR="006B5A81" w:rsidRPr="00874A9E" w:rsidRDefault="00000000" w:rsidP="008C0999">
      <w:pPr>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4</w:t>
      </w:r>
      <w:r w:rsidRPr="00874A9E">
        <w:rPr>
          <w:rFonts w:ascii="宋体" w:hAnsi="宋体" w:cs="CIDFont+F2" w:hint="eastAsia"/>
          <w:kern w:val="0"/>
          <w:sz w:val="32"/>
          <w:szCs w:val="32"/>
        </w:rPr>
        <w:t>）按照常州市技能状元大赛组委会的要求，做好本项目裁判员的赛前培训。</w:t>
      </w:r>
    </w:p>
    <w:p w14:paraId="16633571" w14:textId="77777777" w:rsidR="006B5A81" w:rsidRPr="00874A9E" w:rsidRDefault="00000000" w:rsidP="008C0999">
      <w:pPr>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5</w:t>
      </w:r>
      <w:r w:rsidRPr="00874A9E">
        <w:rPr>
          <w:rFonts w:ascii="宋体" w:hAnsi="宋体" w:cs="CIDFont+F2" w:hint="eastAsia"/>
          <w:kern w:val="0"/>
          <w:sz w:val="32"/>
          <w:szCs w:val="32"/>
        </w:rPr>
        <w:t>）采取回避、交叉、无记名作业单等多种措施保证公平、公正，组织做好比赛评判工作。</w:t>
      </w:r>
    </w:p>
    <w:p w14:paraId="7705E087" w14:textId="77777777" w:rsidR="006B5A81" w:rsidRPr="00874A9E" w:rsidRDefault="00000000" w:rsidP="008C0999">
      <w:pPr>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6</w:t>
      </w:r>
      <w:r w:rsidRPr="00874A9E">
        <w:rPr>
          <w:rFonts w:ascii="宋体" w:hAnsi="宋体" w:cs="CIDFont+F2" w:hint="eastAsia"/>
          <w:kern w:val="0"/>
          <w:sz w:val="32"/>
          <w:szCs w:val="32"/>
        </w:rPr>
        <w:t>）根据职业技能大赛安排，组织本项目开展技术点评。</w:t>
      </w:r>
    </w:p>
    <w:p w14:paraId="378388E4" w14:textId="77777777" w:rsidR="006B5A81" w:rsidRPr="00874A9E" w:rsidRDefault="00000000" w:rsidP="008C0999">
      <w:pPr>
        <w:pStyle w:val="ad"/>
        <w:numPr>
          <w:ilvl w:val="0"/>
          <w:numId w:val="3"/>
        </w:numPr>
        <w:spacing w:line="600" w:lineRule="exact"/>
        <w:ind w:firstLineChars="0"/>
        <w:contextualSpacing/>
        <w:rPr>
          <w:rFonts w:ascii="宋体" w:hAnsi="宋体" w:cs="CIDFont+F2"/>
          <w:kern w:val="0"/>
          <w:sz w:val="32"/>
          <w:szCs w:val="32"/>
        </w:rPr>
      </w:pPr>
      <w:r w:rsidRPr="00874A9E">
        <w:rPr>
          <w:rFonts w:ascii="宋体" w:hAnsi="宋体" w:cs="CIDFont+F2" w:hint="eastAsia"/>
          <w:kern w:val="0"/>
          <w:sz w:val="32"/>
          <w:szCs w:val="32"/>
        </w:rPr>
        <w:t xml:space="preserve"> 裁判长助理由裁判长推荐，大赛组委会审核批准。裁判</w:t>
      </w:r>
    </w:p>
    <w:p w14:paraId="4C275165" w14:textId="77777777" w:rsidR="006B5A81" w:rsidRPr="00874A9E" w:rsidRDefault="00000000" w:rsidP="008C0999">
      <w:pPr>
        <w:spacing w:line="600" w:lineRule="exact"/>
        <w:contextualSpacing/>
        <w:rPr>
          <w:rFonts w:ascii="宋体" w:hAnsi="宋体" w:cs="CIDFont+F2"/>
          <w:kern w:val="0"/>
          <w:sz w:val="32"/>
          <w:szCs w:val="32"/>
        </w:rPr>
      </w:pPr>
      <w:r w:rsidRPr="00874A9E">
        <w:rPr>
          <w:rFonts w:ascii="宋体" w:hAnsi="宋体" w:cs="CIDFont+F2" w:hint="eastAsia"/>
          <w:kern w:val="0"/>
          <w:sz w:val="32"/>
          <w:szCs w:val="32"/>
        </w:rPr>
        <w:t>长助理的工作职责：协助裁判长做好执</w:t>
      </w:r>
      <w:proofErr w:type="gramStart"/>
      <w:r w:rsidRPr="00874A9E">
        <w:rPr>
          <w:rFonts w:ascii="宋体" w:hAnsi="宋体" w:cs="CIDFont+F2" w:hint="eastAsia"/>
          <w:kern w:val="0"/>
          <w:sz w:val="32"/>
          <w:szCs w:val="32"/>
        </w:rPr>
        <w:t>裁各项</w:t>
      </w:r>
      <w:proofErr w:type="gramEnd"/>
      <w:r w:rsidRPr="00874A9E">
        <w:rPr>
          <w:rFonts w:ascii="宋体" w:hAnsi="宋体" w:cs="CIDFont+F2" w:hint="eastAsia"/>
          <w:kern w:val="0"/>
          <w:sz w:val="32"/>
          <w:szCs w:val="32"/>
        </w:rPr>
        <w:t>组织工作，完</w:t>
      </w:r>
    </w:p>
    <w:p w14:paraId="1B6A5CDF" w14:textId="77777777" w:rsidR="006B5A81" w:rsidRPr="00874A9E" w:rsidRDefault="00000000" w:rsidP="008C0999">
      <w:pPr>
        <w:spacing w:line="600" w:lineRule="exact"/>
        <w:contextualSpacing/>
        <w:rPr>
          <w:rFonts w:ascii="宋体" w:hAnsi="宋体" w:cs="CIDFont+F2"/>
          <w:kern w:val="0"/>
          <w:sz w:val="32"/>
          <w:szCs w:val="32"/>
        </w:rPr>
      </w:pPr>
      <w:r w:rsidRPr="00874A9E">
        <w:rPr>
          <w:rFonts w:ascii="宋体" w:hAnsi="宋体" w:cs="CIDFont+F2" w:hint="eastAsia"/>
          <w:kern w:val="0"/>
          <w:sz w:val="32"/>
          <w:szCs w:val="32"/>
        </w:rPr>
        <w:t>成裁判长安排的相关比赛工作。</w:t>
      </w:r>
    </w:p>
    <w:p w14:paraId="5A798DEF" w14:textId="77777777" w:rsidR="006B5A81" w:rsidRPr="00874A9E" w:rsidRDefault="00000000" w:rsidP="008C0999">
      <w:pPr>
        <w:pStyle w:val="ad"/>
        <w:numPr>
          <w:ilvl w:val="1"/>
          <w:numId w:val="1"/>
        </w:numPr>
        <w:autoSpaceDE w:val="0"/>
        <w:autoSpaceDN w:val="0"/>
        <w:adjustRightInd w:val="0"/>
        <w:spacing w:line="600" w:lineRule="exact"/>
        <w:ind w:firstLineChars="0"/>
        <w:contextualSpacing/>
        <w:jc w:val="left"/>
        <w:rPr>
          <w:rFonts w:ascii="宋体" w:hAnsi="宋体" w:cs="CIDFont+F8"/>
          <w:b/>
          <w:kern w:val="0"/>
          <w:sz w:val="32"/>
          <w:szCs w:val="32"/>
        </w:rPr>
      </w:pPr>
      <w:r w:rsidRPr="00874A9E">
        <w:rPr>
          <w:rFonts w:ascii="宋体" w:hAnsi="宋体" w:cs="CIDFont+F8" w:hint="eastAsia"/>
          <w:b/>
          <w:kern w:val="0"/>
          <w:sz w:val="32"/>
          <w:szCs w:val="32"/>
        </w:rPr>
        <w:t>裁判员的条件和组成</w:t>
      </w:r>
    </w:p>
    <w:p w14:paraId="0446E923" w14:textId="77777777" w:rsidR="006B5A81" w:rsidRPr="00874A9E" w:rsidRDefault="00000000" w:rsidP="008C0999">
      <w:pPr>
        <w:autoSpaceDE w:val="0"/>
        <w:autoSpaceDN w:val="0"/>
        <w:adjustRightInd w:val="0"/>
        <w:spacing w:line="600" w:lineRule="exact"/>
        <w:contextualSpacing/>
        <w:jc w:val="left"/>
        <w:rPr>
          <w:rFonts w:ascii="宋体" w:hAnsi="宋体" w:cs="CIDFont+F8"/>
          <w:b/>
          <w:kern w:val="0"/>
          <w:sz w:val="32"/>
          <w:szCs w:val="32"/>
        </w:rPr>
      </w:pPr>
      <w:r w:rsidRPr="00874A9E">
        <w:rPr>
          <w:rFonts w:ascii="宋体" w:hAnsi="宋体" w:cs="CIDFont+F8"/>
          <w:b/>
          <w:kern w:val="0"/>
          <w:sz w:val="32"/>
          <w:szCs w:val="32"/>
        </w:rPr>
        <w:t xml:space="preserve">3.2.1 </w:t>
      </w:r>
      <w:r w:rsidRPr="00874A9E">
        <w:rPr>
          <w:rFonts w:ascii="宋体" w:hAnsi="宋体" w:cs="CIDFont+F8" w:hint="eastAsia"/>
          <w:b/>
          <w:kern w:val="0"/>
          <w:sz w:val="32"/>
          <w:szCs w:val="32"/>
        </w:rPr>
        <w:t>裁判员的条件和组成</w:t>
      </w:r>
    </w:p>
    <w:p w14:paraId="2F6A98FD"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1</w:t>
      </w:r>
      <w:r w:rsidRPr="00874A9E">
        <w:rPr>
          <w:rFonts w:ascii="宋体" w:hAnsi="宋体" w:cs="CIDFont+F2" w:hint="eastAsia"/>
          <w:kern w:val="0"/>
          <w:sz w:val="32"/>
          <w:szCs w:val="32"/>
        </w:rPr>
        <w:t>）热爱祖国，遵纪守法，诚实守信，具有良好的职业道德，身体健康，具有团队合作、秉公执裁等基本素养。</w:t>
      </w:r>
    </w:p>
    <w:p w14:paraId="277C015F"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2</w:t>
      </w:r>
      <w:r w:rsidRPr="00874A9E">
        <w:rPr>
          <w:rFonts w:ascii="宋体" w:hAnsi="宋体" w:cs="CIDFont+F2" w:hint="eastAsia"/>
          <w:kern w:val="0"/>
          <w:sz w:val="32"/>
          <w:szCs w:val="32"/>
        </w:rPr>
        <w:t>）裁判人员由大赛组委会遴选。</w:t>
      </w:r>
    </w:p>
    <w:p w14:paraId="5B4D5CB9"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3</w:t>
      </w:r>
      <w:r w:rsidRPr="00874A9E">
        <w:rPr>
          <w:rFonts w:ascii="宋体" w:hAnsi="宋体" w:cs="CIDFont+F2" w:hint="eastAsia"/>
          <w:kern w:val="0"/>
          <w:sz w:val="32"/>
          <w:szCs w:val="32"/>
        </w:rPr>
        <w:t>）</w:t>
      </w:r>
      <w:r w:rsidRPr="00874A9E">
        <w:rPr>
          <w:rFonts w:ascii="宋体" w:hAnsi="宋体" w:cs="CIDFont+F2"/>
          <w:kern w:val="0"/>
          <w:sz w:val="32"/>
          <w:szCs w:val="32"/>
        </w:rPr>
        <w:t>加密裁判由大赛技术工作组确定</w:t>
      </w:r>
      <w:r w:rsidRPr="00874A9E">
        <w:rPr>
          <w:rFonts w:ascii="宋体" w:hAnsi="宋体" w:cs="CIDFont+F2" w:hint="eastAsia"/>
          <w:kern w:val="0"/>
          <w:sz w:val="32"/>
          <w:szCs w:val="32"/>
        </w:rPr>
        <w:t>。</w:t>
      </w:r>
      <w:r w:rsidRPr="00874A9E">
        <w:rPr>
          <w:rFonts w:ascii="宋体" w:hAnsi="宋体" w:cs="CIDFont+F2"/>
          <w:kern w:val="0"/>
          <w:sz w:val="32"/>
          <w:szCs w:val="32"/>
        </w:rPr>
        <w:t xml:space="preserve"> </w:t>
      </w:r>
    </w:p>
    <w:p w14:paraId="41EAFC6C"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4</w:t>
      </w:r>
      <w:r w:rsidRPr="00874A9E">
        <w:rPr>
          <w:rFonts w:ascii="宋体" w:hAnsi="宋体" w:cs="CIDFont+F2" w:hint="eastAsia"/>
          <w:kern w:val="0"/>
          <w:sz w:val="32"/>
          <w:szCs w:val="32"/>
        </w:rPr>
        <w:t>）有参赛选手的单位不得推荐裁判。</w:t>
      </w:r>
    </w:p>
    <w:p w14:paraId="6EE2A58E" w14:textId="77777777" w:rsidR="006B5A81" w:rsidRPr="00874A9E" w:rsidRDefault="00000000" w:rsidP="008C0999">
      <w:pPr>
        <w:autoSpaceDE w:val="0"/>
        <w:autoSpaceDN w:val="0"/>
        <w:adjustRightInd w:val="0"/>
        <w:spacing w:line="600" w:lineRule="exact"/>
        <w:contextualSpacing/>
        <w:jc w:val="left"/>
        <w:rPr>
          <w:rFonts w:ascii="宋体" w:hAnsi="宋体" w:cs="CIDFont+F8"/>
          <w:b/>
          <w:kern w:val="0"/>
          <w:sz w:val="32"/>
          <w:szCs w:val="32"/>
        </w:rPr>
      </w:pPr>
      <w:r w:rsidRPr="00874A9E">
        <w:rPr>
          <w:rFonts w:ascii="宋体" w:hAnsi="宋体" w:cs="CIDFont+F8"/>
          <w:b/>
          <w:kern w:val="0"/>
          <w:sz w:val="32"/>
          <w:szCs w:val="32"/>
        </w:rPr>
        <w:lastRenderedPageBreak/>
        <w:t>3.2.</w:t>
      </w:r>
      <w:r w:rsidRPr="00874A9E">
        <w:rPr>
          <w:rFonts w:ascii="宋体" w:hAnsi="宋体" w:cs="CIDFont+F8" w:hint="eastAsia"/>
          <w:b/>
          <w:kern w:val="0"/>
          <w:sz w:val="32"/>
          <w:szCs w:val="32"/>
        </w:rPr>
        <w:t>2</w:t>
      </w:r>
      <w:r w:rsidRPr="00874A9E">
        <w:rPr>
          <w:rFonts w:ascii="宋体" w:hAnsi="宋体" w:cs="CIDFont+F8"/>
          <w:b/>
          <w:kern w:val="0"/>
          <w:sz w:val="32"/>
          <w:szCs w:val="32"/>
        </w:rPr>
        <w:t xml:space="preserve"> </w:t>
      </w:r>
      <w:r w:rsidRPr="00874A9E">
        <w:rPr>
          <w:rFonts w:ascii="宋体" w:hAnsi="宋体" w:cs="CIDFont+F8" w:hint="eastAsia"/>
          <w:b/>
          <w:kern w:val="0"/>
          <w:sz w:val="32"/>
          <w:szCs w:val="32"/>
        </w:rPr>
        <w:t>裁判员工作要求：</w:t>
      </w:r>
    </w:p>
    <w:p w14:paraId="07F62F20"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1</w:t>
      </w:r>
      <w:r w:rsidRPr="00874A9E">
        <w:rPr>
          <w:rFonts w:ascii="宋体" w:hAnsi="宋体" w:cs="CIDFont+F2" w:hint="eastAsia"/>
          <w:kern w:val="0"/>
          <w:sz w:val="32"/>
          <w:szCs w:val="32"/>
        </w:rPr>
        <w:t>）严格执裁，不徇私舞弊。</w:t>
      </w:r>
    </w:p>
    <w:p w14:paraId="0A7A9FE4"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2</w:t>
      </w:r>
      <w:r w:rsidRPr="00874A9E">
        <w:rPr>
          <w:rFonts w:ascii="宋体" w:hAnsi="宋体" w:cs="CIDFont+F2" w:hint="eastAsia"/>
          <w:kern w:val="0"/>
          <w:sz w:val="32"/>
          <w:szCs w:val="32"/>
        </w:rPr>
        <w:t>）参加赛前培训，了解掌握比赛各项技术规则、要求。</w:t>
      </w:r>
    </w:p>
    <w:p w14:paraId="1D54A953"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3</w:t>
      </w:r>
      <w:r w:rsidRPr="00874A9E">
        <w:rPr>
          <w:rFonts w:ascii="宋体" w:hAnsi="宋体" w:cs="CIDFont+F2" w:hint="eastAsia"/>
          <w:kern w:val="0"/>
          <w:sz w:val="32"/>
          <w:szCs w:val="32"/>
        </w:rPr>
        <w:t>）服从裁判长和模块裁判组长的工作安排，认真做好本职工作。</w:t>
      </w:r>
    </w:p>
    <w:p w14:paraId="53F0912B"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4</w:t>
      </w:r>
      <w:r w:rsidRPr="00874A9E">
        <w:rPr>
          <w:rFonts w:ascii="宋体" w:hAnsi="宋体" w:cs="CIDFont+F2" w:hint="eastAsia"/>
          <w:kern w:val="0"/>
          <w:sz w:val="32"/>
          <w:szCs w:val="32"/>
        </w:rPr>
        <w:t>）认真参与各项技术工作，对有争议的问题，应提出客观、公正、合理的意见建议。</w:t>
      </w:r>
    </w:p>
    <w:p w14:paraId="4EFE0B6B"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5</w:t>
      </w:r>
      <w:r w:rsidRPr="00874A9E">
        <w:rPr>
          <w:rFonts w:ascii="宋体" w:hAnsi="宋体" w:cs="CIDFont+F2" w:hint="eastAsia"/>
          <w:kern w:val="0"/>
          <w:sz w:val="32"/>
          <w:szCs w:val="32"/>
        </w:rPr>
        <w:t>）坚守岗位，不迟到、早退，严格遵守执</w:t>
      </w:r>
      <w:proofErr w:type="gramStart"/>
      <w:r w:rsidRPr="00874A9E">
        <w:rPr>
          <w:rFonts w:ascii="宋体" w:hAnsi="宋体" w:cs="CIDFont+F2" w:hint="eastAsia"/>
          <w:kern w:val="0"/>
          <w:sz w:val="32"/>
          <w:szCs w:val="32"/>
        </w:rPr>
        <w:t>裁时间</w:t>
      </w:r>
      <w:proofErr w:type="gramEnd"/>
      <w:r w:rsidRPr="00874A9E">
        <w:rPr>
          <w:rFonts w:ascii="宋体" w:hAnsi="宋体" w:cs="CIDFont+F2" w:hint="eastAsia"/>
          <w:kern w:val="0"/>
          <w:sz w:val="32"/>
          <w:szCs w:val="32"/>
        </w:rPr>
        <w:t>安排，保证执</w:t>
      </w:r>
      <w:proofErr w:type="gramStart"/>
      <w:r w:rsidRPr="00874A9E">
        <w:rPr>
          <w:rFonts w:ascii="宋体" w:hAnsi="宋体" w:cs="CIDFont+F2" w:hint="eastAsia"/>
          <w:kern w:val="0"/>
          <w:sz w:val="32"/>
          <w:szCs w:val="32"/>
        </w:rPr>
        <w:t>裁</w:t>
      </w:r>
      <w:r w:rsidRPr="00874A9E">
        <w:rPr>
          <w:rFonts w:ascii="宋体" w:hAnsi="宋体" w:hint="eastAsia"/>
          <w:kern w:val="0"/>
          <w:sz w:val="32"/>
          <w:szCs w:val="32"/>
        </w:rPr>
        <w:t>工作</w:t>
      </w:r>
      <w:proofErr w:type="gramEnd"/>
      <w:r w:rsidRPr="00874A9E">
        <w:rPr>
          <w:rFonts w:ascii="宋体" w:hAnsi="宋体" w:hint="eastAsia"/>
          <w:kern w:val="0"/>
          <w:sz w:val="32"/>
          <w:szCs w:val="32"/>
        </w:rPr>
        <w:t>正常进行。</w:t>
      </w:r>
    </w:p>
    <w:p w14:paraId="0308D7D3"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kern w:val="0"/>
          <w:sz w:val="32"/>
          <w:szCs w:val="32"/>
        </w:rPr>
      </w:pPr>
      <w:r w:rsidRPr="00874A9E">
        <w:rPr>
          <w:rFonts w:ascii="宋体" w:hAnsi="宋体" w:hint="eastAsia"/>
          <w:kern w:val="0"/>
          <w:sz w:val="32"/>
          <w:szCs w:val="32"/>
        </w:rPr>
        <w:t>（6）遵守比赛要求的试题与评分细则保密的相关规定和纪律要求，维护比赛的公平与公正性。</w:t>
      </w:r>
    </w:p>
    <w:p w14:paraId="054C65DD" w14:textId="77777777" w:rsidR="006B5A81" w:rsidRPr="00874A9E" w:rsidRDefault="00000000" w:rsidP="008C0999">
      <w:pPr>
        <w:pStyle w:val="ad"/>
        <w:numPr>
          <w:ilvl w:val="1"/>
          <w:numId w:val="1"/>
        </w:numPr>
        <w:autoSpaceDE w:val="0"/>
        <w:autoSpaceDN w:val="0"/>
        <w:adjustRightInd w:val="0"/>
        <w:spacing w:line="600" w:lineRule="exact"/>
        <w:ind w:firstLineChars="0"/>
        <w:contextualSpacing/>
        <w:jc w:val="left"/>
        <w:rPr>
          <w:rFonts w:ascii="宋体" w:hAnsi="宋体"/>
          <w:b/>
          <w:kern w:val="0"/>
          <w:sz w:val="32"/>
          <w:szCs w:val="32"/>
        </w:rPr>
      </w:pPr>
      <w:r w:rsidRPr="00874A9E">
        <w:rPr>
          <w:rFonts w:ascii="宋体" w:hAnsi="宋体" w:hint="eastAsia"/>
          <w:b/>
          <w:kern w:val="0"/>
          <w:sz w:val="32"/>
          <w:szCs w:val="32"/>
        </w:rPr>
        <w:t>选手的条件和要求</w:t>
      </w:r>
    </w:p>
    <w:p w14:paraId="5EEC8935" w14:textId="77777777" w:rsidR="006B5A81" w:rsidRPr="00874A9E" w:rsidRDefault="00000000" w:rsidP="008C0999">
      <w:pPr>
        <w:autoSpaceDE w:val="0"/>
        <w:autoSpaceDN w:val="0"/>
        <w:adjustRightInd w:val="0"/>
        <w:spacing w:line="600" w:lineRule="exact"/>
        <w:ind w:firstLineChars="200" w:firstLine="640"/>
        <w:contextualSpacing/>
        <w:rPr>
          <w:rFonts w:ascii="宋体" w:hAnsi="宋体"/>
          <w:kern w:val="0"/>
          <w:sz w:val="32"/>
          <w:szCs w:val="32"/>
        </w:rPr>
      </w:pPr>
      <w:r w:rsidRPr="00874A9E">
        <w:rPr>
          <w:rFonts w:ascii="宋体" w:hAnsi="宋体" w:hint="eastAsia"/>
          <w:sz w:val="32"/>
          <w:szCs w:val="32"/>
        </w:rPr>
        <w:t>报名选手须具备初中毕业文化程度</w:t>
      </w:r>
      <w:r w:rsidRPr="00874A9E">
        <w:rPr>
          <w:rFonts w:ascii="宋体" w:hAnsi="宋体" w:hint="eastAsia"/>
          <w:kern w:val="0"/>
          <w:sz w:val="32"/>
          <w:szCs w:val="32"/>
        </w:rPr>
        <w:t>。</w:t>
      </w:r>
    </w:p>
    <w:p w14:paraId="33589062" w14:textId="77777777" w:rsidR="006B5A81" w:rsidRPr="00874A9E" w:rsidRDefault="00000000" w:rsidP="008C0999">
      <w:pPr>
        <w:pStyle w:val="ad"/>
        <w:numPr>
          <w:ilvl w:val="0"/>
          <w:numId w:val="1"/>
        </w:numPr>
        <w:spacing w:line="600" w:lineRule="exact"/>
        <w:ind w:firstLineChars="0"/>
        <w:contextualSpacing/>
        <w:rPr>
          <w:rFonts w:ascii="宋体" w:hAnsi="宋体" w:cs="CIDFont+F7"/>
          <w:b/>
          <w:kern w:val="0"/>
          <w:sz w:val="32"/>
          <w:szCs w:val="32"/>
        </w:rPr>
      </w:pPr>
      <w:r w:rsidRPr="00874A9E">
        <w:rPr>
          <w:rFonts w:ascii="宋体" w:hAnsi="宋体" w:cs="CIDFont+F7" w:hint="eastAsia"/>
          <w:b/>
          <w:kern w:val="0"/>
          <w:sz w:val="32"/>
          <w:szCs w:val="32"/>
        </w:rPr>
        <w:t>竞赛内容</w:t>
      </w:r>
    </w:p>
    <w:p w14:paraId="67A7DDDC" w14:textId="77777777" w:rsidR="006B5A81" w:rsidRPr="00874A9E" w:rsidRDefault="00000000" w:rsidP="008C0999">
      <w:pPr>
        <w:spacing w:line="600" w:lineRule="exact"/>
        <w:ind w:firstLineChars="200" w:firstLine="640"/>
        <w:contextualSpacing/>
        <w:rPr>
          <w:rFonts w:ascii="宋体" w:hAnsi="宋体"/>
          <w:sz w:val="32"/>
          <w:szCs w:val="32"/>
        </w:rPr>
      </w:pPr>
      <w:r w:rsidRPr="00874A9E">
        <w:rPr>
          <w:rFonts w:ascii="宋体" w:hAnsi="宋体" w:hint="eastAsia"/>
          <w:color w:val="000000"/>
          <w:sz w:val="32"/>
          <w:szCs w:val="32"/>
        </w:rPr>
        <w:t>本次竞赛由理论和技能操作两部分组成。</w:t>
      </w:r>
      <w:r w:rsidRPr="00874A9E">
        <w:rPr>
          <w:rFonts w:ascii="宋体" w:hAnsi="宋体" w:hint="eastAsia"/>
          <w:sz w:val="32"/>
          <w:szCs w:val="32"/>
        </w:rPr>
        <w:t>技能操作部分采用单人竞赛形式，独立完成规定的工作任务为考核内容。</w:t>
      </w:r>
    </w:p>
    <w:p w14:paraId="2DF72E18" w14:textId="77777777" w:rsidR="006B5A81" w:rsidRPr="00874A9E" w:rsidRDefault="00000000" w:rsidP="008C0999">
      <w:pPr>
        <w:autoSpaceDE w:val="0"/>
        <w:autoSpaceDN w:val="0"/>
        <w:adjustRightInd w:val="0"/>
        <w:spacing w:line="600" w:lineRule="exact"/>
        <w:contextualSpacing/>
        <w:jc w:val="left"/>
        <w:rPr>
          <w:rFonts w:ascii="宋体" w:hAnsi="宋体" w:cs="CIDFont+F8"/>
          <w:b/>
          <w:kern w:val="0"/>
          <w:sz w:val="32"/>
          <w:szCs w:val="32"/>
        </w:rPr>
      </w:pPr>
      <w:r w:rsidRPr="00874A9E">
        <w:rPr>
          <w:rFonts w:ascii="宋体" w:hAnsi="宋体" w:cs="CIDFont+F8" w:hint="eastAsia"/>
          <w:b/>
          <w:kern w:val="0"/>
          <w:sz w:val="32"/>
          <w:szCs w:val="32"/>
        </w:rPr>
        <w:t>4.1 理论知识测试</w:t>
      </w:r>
    </w:p>
    <w:p w14:paraId="7EB01B24" w14:textId="77777777" w:rsidR="006B5A81" w:rsidRPr="00874A9E" w:rsidRDefault="00000000" w:rsidP="008C0999">
      <w:pPr>
        <w:pStyle w:val="a0"/>
        <w:spacing w:after="0" w:line="600" w:lineRule="exact"/>
        <w:ind w:firstLine="560"/>
        <w:contextualSpacing/>
        <w:rPr>
          <w:rFonts w:ascii="宋体" w:hAnsi="宋体" w:cs="CIDFont+F2"/>
          <w:kern w:val="0"/>
          <w:sz w:val="32"/>
          <w:szCs w:val="32"/>
        </w:rPr>
      </w:pPr>
      <w:r w:rsidRPr="00874A9E">
        <w:rPr>
          <w:rFonts w:ascii="宋体" w:hAnsi="宋体" w:cs="CIDFont+F2" w:hint="eastAsia"/>
          <w:kern w:val="0"/>
          <w:sz w:val="32"/>
          <w:szCs w:val="32"/>
        </w:rPr>
        <w:t>所有</w:t>
      </w:r>
      <w:r w:rsidRPr="00874A9E">
        <w:rPr>
          <w:rFonts w:ascii="宋体" w:hAnsi="宋体" w:cs="CIDFont+F2"/>
          <w:kern w:val="0"/>
          <w:sz w:val="32"/>
          <w:szCs w:val="32"/>
        </w:rPr>
        <w:t>选手同时参加</w:t>
      </w:r>
      <w:r w:rsidRPr="00874A9E">
        <w:rPr>
          <w:rFonts w:ascii="宋体" w:hAnsi="宋体" w:cs="CIDFont+F2" w:hint="eastAsia"/>
          <w:kern w:val="0"/>
          <w:sz w:val="32"/>
          <w:szCs w:val="32"/>
        </w:rPr>
        <w:t>理论</w:t>
      </w:r>
      <w:r w:rsidRPr="00874A9E">
        <w:rPr>
          <w:rFonts w:ascii="宋体" w:hAnsi="宋体" w:cs="CIDFont+F2"/>
          <w:kern w:val="0"/>
          <w:sz w:val="32"/>
          <w:szCs w:val="32"/>
        </w:rPr>
        <w:t>知识测试</w:t>
      </w:r>
      <w:r w:rsidRPr="00874A9E">
        <w:rPr>
          <w:rFonts w:ascii="宋体" w:hAnsi="宋体" w:cs="CIDFont+F2" w:hint="eastAsia"/>
          <w:kern w:val="0"/>
          <w:sz w:val="32"/>
          <w:szCs w:val="32"/>
        </w:rPr>
        <w:t>，</w:t>
      </w:r>
      <w:r w:rsidRPr="00874A9E">
        <w:rPr>
          <w:rFonts w:ascii="宋体" w:hAnsi="宋体" w:cs="CIDFont+F2"/>
          <w:kern w:val="0"/>
          <w:sz w:val="32"/>
          <w:szCs w:val="32"/>
        </w:rPr>
        <w:t>该项目为</w:t>
      </w:r>
      <w:r w:rsidRPr="00874A9E">
        <w:rPr>
          <w:rFonts w:ascii="宋体" w:hAnsi="宋体" w:cs="CIDFont+F2" w:hint="eastAsia"/>
          <w:kern w:val="0"/>
          <w:sz w:val="32"/>
          <w:szCs w:val="32"/>
        </w:rPr>
        <w:t>闭卷形式，满分为100分，60分</w:t>
      </w:r>
      <w:r w:rsidRPr="00874A9E">
        <w:rPr>
          <w:rFonts w:ascii="宋体" w:hAnsi="宋体" w:cs="CIDFont+F2"/>
          <w:kern w:val="0"/>
          <w:sz w:val="32"/>
          <w:szCs w:val="32"/>
        </w:rPr>
        <w:t>为合格，</w:t>
      </w:r>
      <w:r w:rsidRPr="00874A9E">
        <w:rPr>
          <w:rFonts w:ascii="宋体" w:hAnsi="宋体" w:cs="CIDFont+F2" w:hint="eastAsia"/>
          <w:kern w:val="0"/>
          <w:sz w:val="32"/>
          <w:szCs w:val="32"/>
        </w:rPr>
        <w:t>占总成绩的30%。</w:t>
      </w:r>
    </w:p>
    <w:p w14:paraId="450E3EC5" w14:textId="77777777" w:rsidR="006B5A81" w:rsidRPr="00874A9E" w:rsidRDefault="00000000" w:rsidP="008C0999">
      <w:pPr>
        <w:pStyle w:val="a0"/>
        <w:spacing w:after="0" w:line="600" w:lineRule="exact"/>
        <w:ind w:firstLine="560"/>
        <w:contextualSpacing/>
        <w:rPr>
          <w:rFonts w:ascii="宋体" w:hAnsi="宋体" w:cs="CIDFont+F2"/>
          <w:kern w:val="0"/>
          <w:sz w:val="32"/>
          <w:szCs w:val="32"/>
        </w:rPr>
      </w:pPr>
      <w:r w:rsidRPr="00874A9E">
        <w:rPr>
          <w:rFonts w:ascii="宋体" w:hAnsi="宋体" w:cs="CIDFont+F2"/>
          <w:kern w:val="0"/>
          <w:sz w:val="32"/>
          <w:szCs w:val="32"/>
        </w:rPr>
        <w:t>按照</w:t>
      </w:r>
      <w:r w:rsidRPr="00874A9E">
        <w:rPr>
          <w:rFonts w:ascii="宋体" w:hAnsi="宋体" w:cs="CIDFont+F2" w:hint="eastAsia"/>
          <w:kern w:val="0"/>
          <w:sz w:val="32"/>
          <w:szCs w:val="32"/>
        </w:rPr>
        <w:t>电工基础</w:t>
      </w:r>
      <w:r w:rsidRPr="00874A9E">
        <w:rPr>
          <w:rFonts w:ascii="宋体" w:hAnsi="宋体" w:cs="CIDFont+F2"/>
          <w:kern w:val="0"/>
          <w:sz w:val="32"/>
          <w:szCs w:val="32"/>
        </w:rPr>
        <w:t>知识命题</w:t>
      </w:r>
      <w:r w:rsidRPr="00874A9E">
        <w:rPr>
          <w:rFonts w:ascii="宋体" w:hAnsi="宋体" w:cs="CIDFont+F2" w:hint="eastAsia"/>
          <w:kern w:val="0"/>
          <w:sz w:val="32"/>
          <w:szCs w:val="32"/>
        </w:rPr>
        <w:t>，包括直流电基础、交流电基础、电机与变压器、低压电器、电子基础等</w:t>
      </w:r>
      <w:r w:rsidRPr="00874A9E">
        <w:rPr>
          <w:rFonts w:ascii="宋体" w:hAnsi="宋体" w:cs="CIDFont+F2"/>
          <w:kern w:val="0"/>
          <w:sz w:val="32"/>
          <w:szCs w:val="32"/>
        </w:rPr>
        <w:t>，题型为</w:t>
      </w:r>
      <w:r w:rsidRPr="00874A9E">
        <w:rPr>
          <w:rFonts w:ascii="宋体" w:hAnsi="宋体" w:cs="CIDFont+F2" w:hint="eastAsia"/>
          <w:kern w:val="0"/>
          <w:sz w:val="32"/>
          <w:szCs w:val="32"/>
        </w:rPr>
        <w:t>单项选择题、多项</w:t>
      </w:r>
      <w:r w:rsidRPr="00874A9E">
        <w:rPr>
          <w:rFonts w:ascii="宋体" w:hAnsi="宋体" w:cs="CIDFont+F2"/>
          <w:kern w:val="0"/>
          <w:sz w:val="32"/>
          <w:szCs w:val="32"/>
        </w:rPr>
        <w:t>选择题、</w:t>
      </w:r>
      <w:r w:rsidRPr="00874A9E">
        <w:rPr>
          <w:rFonts w:ascii="宋体" w:hAnsi="宋体" w:cs="CIDFont+F2" w:hint="eastAsia"/>
          <w:kern w:val="0"/>
          <w:sz w:val="32"/>
          <w:szCs w:val="32"/>
        </w:rPr>
        <w:t>判断题等客观题。</w:t>
      </w:r>
    </w:p>
    <w:p w14:paraId="4E8AEDCC" w14:textId="77777777" w:rsidR="006B5A81" w:rsidRPr="00874A9E" w:rsidRDefault="00000000" w:rsidP="008C0999">
      <w:pPr>
        <w:autoSpaceDE w:val="0"/>
        <w:autoSpaceDN w:val="0"/>
        <w:adjustRightInd w:val="0"/>
        <w:spacing w:line="600" w:lineRule="exact"/>
        <w:contextualSpacing/>
        <w:jc w:val="left"/>
        <w:rPr>
          <w:rFonts w:ascii="宋体" w:hAnsi="宋体" w:cs="CIDFont+F8"/>
          <w:b/>
          <w:kern w:val="0"/>
          <w:sz w:val="32"/>
          <w:szCs w:val="32"/>
        </w:rPr>
      </w:pPr>
      <w:r w:rsidRPr="00874A9E">
        <w:rPr>
          <w:rFonts w:ascii="宋体" w:hAnsi="宋体" w:cs="CIDFont+F8" w:hint="eastAsia"/>
          <w:b/>
          <w:kern w:val="0"/>
          <w:sz w:val="32"/>
          <w:szCs w:val="32"/>
        </w:rPr>
        <w:lastRenderedPageBreak/>
        <w:t>4.2 操作技能竞赛</w:t>
      </w:r>
    </w:p>
    <w:p w14:paraId="42D189F8" w14:textId="77777777" w:rsidR="006B5A81" w:rsidRPr="00874A9E" w:rsidRDefault="00000000" w:rsidP="008C0999">
      <w:pPr>
        <w:adjustRightInd w:val="0"/>
        <w:spacing w:line="600" w:lineRule="exact"/>
        <w:ind w:firstLineChars="200" w:firstLine="640"/>
        <w:contextualSpacing/>
        <w:rPr>
          <w:rFonts w:ascii="宋体" w:hAnsi="宋体"/>
          <w:sz w:val="28"/>
          <w:szCs w:val="28"/>
        </w:rPr>
      </w:pPr>
      <w:r w:rsidRPr="00874A9E">
        <w:rPr>
          <w:rFonts w:ascii="宋体" w:hAnsi="宋体" w:hint="eastAsia"/>
          <w:sz w:val="32"/>
          <w:szCs w:val="32"/>
        </w:rPr>
        <w:t>技能操作项目含PLC、电力拖动和机床排故三个模块。</w:t>
      </w:r>
    </w:p>
    <w:p w14:paraId="7BA6C748" w14:textId="77777777" w:rsidR="006B5A81" w:rsidRPr="00874A9E" w:rsidRDefault="00000000" w:rsidP="008C0999">
      <w:pPr>
        <w:adjustRightInd w:val="0"/>
        <w:spacing w:line="600" w:lineRule="exact"/>
        <w:contextualSpacing/>
        <w:jc w:val="left"/>
        <w:rPr>
          <w:rFonts w:ascii="宋体" w:hAnsi="宋体"/>
          <w:kern w:val="0"/>
          <w:sz w:val="32"/>
          <w:szCs w:val="32"/>
        </w:rPr>
      </w:pPr>
      <w:r w:rsidRPr="00874A9E">
        <w:rPr>
          <w:rFonts w:ascii="宋体" w:hAnsi="宋体" w:hint="eastAsia"/>
          <w:b/>
          <w:kern w:val="0"/>
          <w:sz w:val="32"/>
          <w:szCs w:val="32"/>
        </w:rPr>
        <w:t>4.</w:t>
      </w:r>
      <w:r w:rsidRPr="00874A9E">
        <w:rPr>
          <w:rFonts w:ascii="宋体" w:hAnsi="宋体"/>
          <w:b/>
          <w:kern w:val="0"/>
          <w:sz w:val="32"/>
          <w:szCs w:val="32"/>
        </w:rPr>
        <w:t>2</w:t>
      </w:r>
      <w:r w:rsidRPr="00874A9E">
        <w:rPr>
          <w:rFonts w:ascii="宋体" w:hAnsi="宋体" w:hint="eastAsia"/>
          <w:b/>
          <w:kern w:val="0"/>
          <w:sz w:val="32"/>
          <w:szCs w:val="32"/>
        </w:rPr>
        <w:t>.1 竞赛时间及方式</w:t>
      </w:r>
    </w:p>
    <w:p w14:paraId="48380D57" w14:textId="77777777" w:rsidR="006B5A81" w:rsidRPr="00874A9E" w:rsidRDefault="00000000" w:rsidP="008C0999">
      <w:pPr>
        <w:spacing w:line="600" w:lineRule="exact"/>
        <w:ind w:firstLineChars="200" w:firstLine="640"/>
        <w:contextualSpacing/>
        <w:rPr>
          <w:rFonts w:ascii="宋体" w:hAnsi="宋体"/>
          <w:sz w:val="32"/>
          <w:szCs w:val="32"/>
        </w:rPr>
      </w:pPr>
      <w:r w:rsidRPr="00874A9E">
        <w:rPr>
          <w:rFonts w:ascii="宋体" w:hAnsi="宋体" w:hint="eastAsia"/>
          <w:sz w:val="32"/>
          <w:szCs w:val="32"/>
        </w:rPr>
        <w:t>采用现场操作、现场评判方式进行，考试时间3.5小时。</w:t>
      </w:r>
    </w:p>
    <w:p w14:paraId="2964A9EF" w14:textId="77777777" w:rsidR="006B5A81" w:rsidRPr="00874A9E" w:rsidRDefault="00000000" w:rsidP="008C0999">
      <w:pPr>
        <w:spacing w:line="600" w:lineRule="exact"/>
        <w:contextualSpacing/>
        <w:rPr>
          <w:rFonts w:ascii="宋体" w:hAnsi="宋体" w:cs="CIDFont+F2"/>
          <w:kern w:val="0"/>
          <w:sz w:val="32"/>
          <w:szCs w:val="32"/>
        </w:rPr>
      </w:pPr>
      <w:r w:rsidRPr="00874A9E">
        <w:rPr>
          <w:rFonts w:ascii="宋体" w:hAnsi="宋体" w:cs="CIDFont+F8" w:hint="eastAsia"/>
          <w:b/>
          <w:kern w:val="0"/>
          <w:sz w:val="32"/>
          <w:szCs w:val="32"/>
        </w:rPr>
        <w:t>4.</w:t>
      </w:r>
      <w:r w:rsidRPr="00874A9E">
        <w:rPr>
          <w:rFonts w:ascii="宋体" w:hAnsi="宋体" w:cs="CIDFont+F8"/>
          <w:b/>
          <w:kern w:val="0"/>
          <w:sz w:val="32"/>
          <w:szCs w:val="32"/>
        </w:rPr>
        <w:t>2</w:t>
      </w:r>
      <w:r w:rsidRPr="00874A9E">
        <w:rPr>
          <w:rFonts w:ascii="宋体" w:hAnsi="宋体" w:cs="CIDFont+F8" w:hint="eastAsia"/>
          <w:b/>
          <w:kern w:val="0"/>
          <w:sz w:val="32"/>
          <w:szCs w:val="32"/>
        </w:rPr>
        <w:t>.2 命题方式</w:t>
      </w:r>
    </w:p>
    <w:p w14:paraId="15D7FBCF" w14:textId="300EEB38" w:rsidR="006B5A81" w:rsidRPr="00874A9E" w:rsidRDefault="00000000" w:rsidP="008C0999">
      <w:pPr>
        <w:spacing w:line="600" w:lineRule="exact"/>
        <w:ind w:firstLineChars="200" w:firstLine="640"/>
        <w:contextualSpacing/>
        <w:rPr>
          <w:rFonts w:ascii="宋体" w:hAnsi="宋体"/>
          <w:b/>
          <w:bCs/>
          <w:sz w:val="32"/>
          <w:szCs w:val="32"/>
        </w:rPr>
      </w:pPr>
      <w:r w:rsidRPr="00874A9E">
        <w:rPr>
          <w:rFonts w:ascii="宋体" w:hAnsi="宋体" w:hint="eastAsia"/>
          <w:sz w:val="32"/>
          <w:szCs w:val="32"/>
        </w:rPr>
        <w:t>由主办单位组织竞赛</w:t>
      </w:r>
      <w:proofErr w:type="gramStart"/>
      <w:r w:rsidRPr="00874A9E">
        <w:rPr>
          <w:rFonts w:ascii="宋体" w:hAnsi="宋体" w:hint="eastAsia"/>
          <w:sz w:val="32"/>
          <w:szCs w:val="32"/>
        </w:rPr>
        <w:t>专家组命制</w:t>
      </w:r>
      <w:proofErr w:type="gramEnd"/>
      <w:r w:rsidRPr="00874A9E">
        <w:rPr>
          <w:rFonts w:ascii="宋体" w:hAnsi="宋体" w:hint="eastAsia"/>
          <w:sz w:val="32"/>
          <w:szCs w:val="32"/>
        </w:rPr>
        <w:t>600</w:t>
      </w:r>
      <w:proofErr w:type="gramStart"/>
      <w:r w:rsidRPr="00874A9E">
        <w:rPr>
          <w:rFonts w:ascii="宋体" w:hAnsi="宋体" w:hint="eastAsia"/>
          <w:sz w:val="32"/>
          <w:szCs w:val="32"/>
        </w:rPr>
        <w:t>题理论</w:t>
      </w:r>
      <w:proofErr w:type="gramEnd"/>
      <w:r w:rsidRPr="00874A9E">
        <w:rPr>
          <w:rFonts w:ascii="宋体" w:hAnsi="宋体" w:hint="eastAsia"/>
          <w:sz w:val="32"/>
          <w:szCs w:val="32"/>
        </w:rPr>
        <w:t>题库（单选300题、多选120题，判断180题，</w:t>
      </w:r>
      <w:proofErr w:type="gramStart"/>
      <w:r w:rsidRPr="00874A9E">
        <w:rPr>
          <w:rFonts w:ascii="宋体" w:hAnsi="宋体" w:hint="eastAsia"/>
          <w:sz w:val="32"/>
          <w:szCs w:val="32"/>
        </w:rPr>
        <w:t>附固定</w:t>
      </w:r>
      <w:proofErr w:type="gramEnd"/>
      <w:r w:rsidRPr="00874A9E">
        <w:rPr>
          <w:rFonts w:ascii="宋体" w:hAnsi="宋体" w:hint="eastAsia"/>
          <w:sz w:val="32"/>
          <w:szCs w:val="32"/>
        </w:rPr>
        <w:t>格式）、技能试卷3套（分赛场统一场地设施设备清单）报市鉴定中心，由第三方评价机构组织命制的理论和技能题库</w:t>
      </w:r>
      <w:r w:rsidR="000859CF">
        <w:rPr>
          <w:rFonts w:ascii="宋体" w:hAnsi="宋体" w:hint="eastAsia"/>
          <w:sz w:val="32"/>
          <w:szCs w:val="32"/>
        </w:rPr>
        <w:t>并</w:t>
      </w:r>
      <w:r w:rsidRPr="00874A9E">
        <w:rPr>
          <w:rFonts w:ascii="宋体" w:hAnsi="宋体" w:hint="eastAsia"/>
          <w:sz w:val="32"/>
          <w:szCs w:val="32"/>
        </w:rPr>
        <w:t>组织专家进行审定。理论题库在赛前半个月公开发布。</w:t>
      </w:r>
    </w:p>
    <w:p w14:paraId="19E400B4" w14:textId="77777777" w:rsidR="006B5A81" w:rsidRPr="00874A9E" w:rsidRDefault="00000000" w:rsidP="008C0999">
      <w:pPr>
        <w:adjustRightInd w:val="0"/>
        <w:spacing w:line="600" w:lineRule="exact"/>
        <w:ind w:firstLineChars="200" w:firstLine="640"/>
        <w:contextualSpacing/>
        <w:rPr>
          <w:rFonts w:ascii="宋体" w:hAnsi="宋体"/>
          <w:sz w:val="32"/>
          <w:szCs w:val="32"/>
        </w:rPr>
      </w:pPr>
      <w:r w:rsidRPr="00874A9E">
        <w:rPr>
          <w:rFonts w:ascii="宋体" w:hAnsi="宋体" w:hint="eastAsia"/>
          <w:sz w:val="32"/>
          <w:szCs w:val="32"/>
        </w:rPr>
        <w:t>竞赛试卷统一由市鉴定中心抽取及印制，由质量督导员带至现场。质量督导</w:t>
      </w:r>
      <w:proofErr w:type="gramStart"/>
      <w:r w:rsidRPr="00874A9E">
        <w:rPr>
          <w:rFonts w:ascii="宋体" w:hAnsi="宋体" w:hint="eastAsia"/>
          <w:sz w:val="32"/>
          <w:szCs w:val="32"/>
        </w:rPr>
        <w:t>员主办</w:t>
      </w:r>
      <w:proofErr w:type="gramEnd"/>
      <w:r w:rsidRPr="00874A9E">
        <w:rPr>
          <w:rFonts w:ascii="宋体" w:hAnsi="宋体" w:hint="eastAsia"/>
          <w:sz w:val="32"/>
          <w:szCs w:val="32"/>
        </w:rPr>
        <w:t>方推荐，中心委派。</w:t>
      </w:r>
    </w:p>
    <w:p w14:paraId="5AFBBE53" w14:textId="77777777" w:rsidR="006B5A81" w:rsidRPr="00874A9E" w:rsidRDefault="00000000" w:rsidP="008C0999">
      <w:pPr>
        <w:adjustRightInd w:val="0"/>
        <w:spacing w:line="600" w:lineRule="exact"/>
        <w:contextualSpacing/>
        <w:jc w:val="left"/>
        <w:rPr>
          <w:rFonts w:ascii="宋体" w:hAnsi="宋体" w:cs="CIDFont+F8"/>
          <w:b/>
          <w:kern w:val="0"/>
          <w:sz w:val="32"/>
          <w:szCs w:val="32"/>
        </w:rPr>
      </w:pPr>
      <w:r w:rsidRPr="00874A9E">
        <w:rPr>
          <w:rFonts w:ascii="宋体" w:hAnsi="宋体" w:cs="CIDFont+F8" w:hint="eastAsia"/>
          <w:b/>
          <w:kern w:val="0"/>
          <w:sz w:val="32"/>
          <w:szCs w:val="32"/>
        </w:rPr>
        <w:t>4.</w:t>
      </w:r>
      <w:r w:rsidRPr="00874A9E">
        <w:rPr>
          <w:rFonts w:ascii="宋体" w:hAnsi="宋体" w:cs="CIDFont+F8"/>
          <w:b/>
          <w:kern w:val="0"/>
          <w:sz w:val="32"/>
          <w:szCs w:val="32"/>
        </w:rPr>
        <w:t>2</w:t>
      </w:r>
      <w:r w:rsidRPr="00874A9E">
        <w:rPr>
          <w:rFonts w:ascii="宋体" w:hAnsi="宋体" w:cs="CIDFont+F8" w:hint="eastAsia"/>
          <w:b/>
          <w:kern w:val="0"/>
          <w:sz w:val="32"/>
          <w:szCs w:val="32"/>
        </w:rPr>
        <w:t>.4 加密方式</w:t>
      </w:r>
    </w:p>
    <w:p w14:paraId="06C15431" w14:textId="77777777" w:rsidR="006B5A81" w:rsidRPr="00874A9E" w:rsidRDefault="00000000" w:rsidP="008C0999">
      <w:pPr>
        <w:spacing w:line="600" w:lineRule="exact"/>
        <w:ind w:firstLineChars="200" w:firstLine="640"/>
        <w:contextualSpacing/>
        <w:rPr>
          <w:rFonts w:ascii="宋体" w:hAnsi="宋体" w:cs="CIDFont+F2"/>
          <w:kern w:val="0"/>
          <w:sz w:val="32"/>
          <w:szCs w:val="32"/>
        </w:rPr>
      </w:pPr>
      <w:r w:rsidRPr="00874A9E">
        <w:rPr>
          <w:rFonts w:ascii="宋体" w:hAnsi="宋体" w:cs="CIDFont+F2" w:hint="eastAsia"/>
          <w:kern w:val="0"/>
          <w:sz w:val="32"/>
          <w:szCs w:val="32"/>
        </w:rPr>
        <w:t>本次竞赛全程</w:t>
      </w:r>
      <w:r w:rsidRPr="00874A9E">
        <w:rPr>
          <w:rFonts w:ascii="宋体" w:hAnsi="宋体" w:cs="CIDFont+F2"/>
          <w:kern w:val="0"/>
          <w:sz w:val="32"/>
          <w:szCs w:val="32"/>
        </w:rPr>
        <w:t>摄像，确保公平公正</w:t>
      </w:r>
      <w:r w:rsidRPr="00874A9E">
        <w:rPr>
          <w:rFonts w:ascii="宋体" w:hAnsi="宋体" w:cs="CIDFont+F2" w:hint="eastAsia"/>
          <w:kern w:val="0"/>
          <w:sz w:val="32"/>
          <w:szCs w:val="32"/>
        </w:rPr>
        <w:t>。</w:t>
      </w:r>
    </w:p>
    <w:p w14:paraId="41C78DB4" w14:textId="77777777" w:rsidR="006B5A81" w:rsidRPr="00874A9E" w:rsidRDefault="00000000" w:rsidP="008C0999">
      <w:pPr>
        <w:adjustRightInd w:val="0"/>
        <w:spacing w:line="600" w:lineRule="exact"/>
        <w:contextualSpacing/>
        <w:jc w:val="left"/>
        <w:rPr>
          <w:rFonts w:ascii="宋体" w:hAnsi="宋体"/>
          <w:b/>
          <w:kern w:val="0"/>
          <w:sz w:val="32"/>
          <w:szCs w:val="32"/>
        </w:rPr>
      </w:pPr>
      <w:r w:rsidRPr="00874A9E">
        <w:rPr>
          <w:rFonts w:ascii="宋体" w:hAnsi="宋体" w:hint="eastAsia"/>
          <w:b/>
          <w:kern w:val="0"/>
          <w:sz w:val="32"/>
          <w:szCs w:val="32"/>
        </w:rPr>
        <w:t>4.</w:t>
      </w:r>
      <w:r w:rsidRPr="00874A9E">
        <w:rPr>
          <w:rFonts w:ascii="宋体" w:hAnsi="宋体"/>
          <w:b/>
          <w:kern w:val="0"/>
          <w:sz w:val="32"/>
          <w:szCs w:val="32"/>
        </w:rPr>
        <w:t>2</w:t>
      </w:r>
      <w:r w:rsidRPr="00874A9E">
        <w:rPr>
          <w:rFonts w:ascii="宋体" w:hAnsi="宋体" w:hint="eastAsia"/>
          <w:b/>
          <w:kern w:val="0"/>
          <w:sz w:val="32"/>
          <w:szCs w:val="32"/>
        </w:rPr>
        <w:t>.5 计分方法</w:t>
      </w:r>
    </w:p>
    <w:p w14:paraId="1F940B2F" w14:textId="77777777" w:rsidR="006B5A81" w:rsidRPr="00874A9E" w:rsidRDefault="00000000" w:rsidP="008C0999">
      <w:pPr>
        <w:spacing w:line="600" w:lineRule="exact"/>
        <w:ind w:firstLineChars="200" w:firstLine="640"/>
        <w:contextualSpacing/>
        <w:rPr>
          <w:rFonts w:ascii="宋体" w:hAnsi="宋体"/>
          <w:color w:val="000000"/>
          <w:sz w:val="32"/>
          <w:szCs w:val="32"/>
        </w:rPr>
      </w:pPr>
      <w:r w:rsidRPr="00874A9E">
        <w:rPr>
          <w:rFonts w:ascii="宋体" w:hAnsi="宋体" w:hint="eastAsia"/>
          <w:color w:val="000000"/>
          <w:sz w:val="32"/>
          <w:szCs w:val="32"/>
        </w:rPr>
        <w:t>理论考试满分为100分，成绩占总分的30%；</w:t>
      </w:r>
    </w:p>
    <w:p w14:paraId="0D7DC6EB" w14:textId="59D458F0" w:rsidR="006B5A81" w:rsidRDefault="00000000" w:rsidP="008C0999">
      <w:pPr>
        <w:spacing w:line="600" w:lineRule="exact"/>
        <w:ind w:firstLineChars="200" w:firstLine="640"/>
        <w:contextualSpacing/>
        <w:rPr>
          <w:rFonts w:ascii="宋体" w:hAnsi="宋体"/>
          <w:color w:val="000000"/>
          <w:sz w:val="32"/>
          <w:szCs w:val="32"/>
        </w:rPr>
      </w:pPr>
      <w:r w:rsidRPr="00874A9E">
        <w:rPr>
          <w:rFonts w:ascii="宋体" w:hAnsi="宋体" w:hint="eastAsia"/>
          <w:sz w:val="32"/>
          <w:szCs w:val="32"/>
        </w:rPr>
        <w:t>技能测试满分为100分，</w:t>
      </w:r>
      <w:r w:rsidRPr="00874A9E">
        <w:rPr>
          <w:rFonts w:ascii="宋体" w:hAnsi="宋体" w:hint="eastAsia"/>
          <w:color w:val="000000"/>
          <w:sz w:val="32"/>
          <w:szCs w:val="32"/>
        </w:rPr>
        <w:t>成绩占总分的70%。</w:t>
      </w:r>
    </w:p>
    <w:p w14:paraId="2D44EBBB" w14:textId="77777777" w:rsidR="006B5A81" w:rsidRPr="00874A9E" w:rsidRDefault="00000000" w:rsidP="008C0999">
      <w:pPr>
        <w:spacing w:line="600" w:lineRule="exact"/>
        <w:contextualSpacing/>
        <w:rPr>
          <w:rFonts w:ascii="宋体" w:hAnsi="宋体" w:cs="CIDFont+F7"/>
          <w:b/>
          <w:bCs/>
          <w:kern w:val="0"/>
          <w:sz w:val="32"/>
          <w:szCs w:val="32"/>
        </w:rPr>
      </w:pPr>
      <w:r w:rsidRPr="00874A9E">
        <w:rPr>
          <w:rFonts w:ascii="宋体" w:hAnsi="宋体" w:cs="CIDFont+F7" w:hint="eastAsia"/>
          <w:b/>
          <w:bCs/>
          <w:kern w:val="0"/>
          <w:sz w:val="32"/>
          <w:szCs w:val="32"/>
        </w:rPr>
        <w:t>5</w:t>
      </w:r>
      <w:r w:rsidRPr="00874A9E">
        <w:rPr>
          <w:rFonts w:ascii="宋体" w:hAnsi="宋体" w:cs="CIDFont+F7"/>
          <w:b/>
          <w:bCs/>
          <w:kern w:val="0"/>
          <w:sz w:val="32"/>
          <w:szCs w:val="32"/>
        </w:rPr>
        <w:t xml:space="preserve">. </w:t>
      </w:r>
      <w:r w:rsidRPr="00874A9E">
        <w:rPr>
          <w:rFonts w:ascii="宋体" w:hAnsi="宋体" w:cs="CIDFont+F7" w:hint="eastAsia"/>
          <w:b/>
          <w:bCs/>
          <w:kern w:val="0"/>
          <w:sz w:val="32"/>
          <w:szCs w:val="32"/>
        </w:rPr>
        <w:t>竞赛设备材料</w:t>
      </w:r>
    </w:p>
    <w:p w14:paraId="48142DEA" w14:textId="77777777" w:rsidR="006B5A81" w:rsidRPr="00874A9E" w:rsidRDefault="00000000" w:rsidP="008C0999">
      <w:pPr>
        <w:pStyle w:val="a0"/>
        <w:spacing w:after="0" w:line="600" w:lineRule="exact"/>
        <w:contextualSpacing/>
        <w:rPr>
          <w:rFonts w:ascii="宋体" w:hAnsi="宋体" w:cs="CIDFont+F7"/>
          <w:b/>
          <w:bCs/>
          <w:kern w:val="0"/>
          <w:sz w:val="32"/>
          <w:szCs w:val="32"/>
        </w:rPr>
      </w:pPr>
      <w:r w:rsidRPr="00874A9E">
        <w:rPr>
          <w:rFonts w:ascii="宋体" w:hAnsi="宋体" w:cs="CIDFont+F7" w:hint="eastAsia"/>
          <w:b/>
          <w:bCs/>
          <w:kern w:val="0"/>
          <w:sz w:val="32"/>
          <w:szCs w:val="32"/>
        </w:rPr>
        <w:t>5.1 赛场提供</w:t>
      </w:r>
    </w:p>
    <w:tbl>
      <w:tblPr>
        <w:tblW w:w="830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273"/>
        <w:gridCol w:w="3119"/>
        <w:gridCol w:w="850"/>
        <w:gridCol w:w="3060"/>
      </w:tblGrid>
      <w:tr w:rsidR="006B5A81" w:rsidRPr="00874A9E" w14:paraId="44E6AC5C" w14:textId="77777777" w:rsidTr="008C0999">
        <w:trPr>
          <w:trHeight w:val="418"/>
          <w:jc w:val="center"/>
        </w:trPr>
        <w:tc>
          <w:tcPr>
            <w:tcW w:w="1273" w:type="dxa"/>
            <w:tcMar>
              <w:top w:w="80" w:type="dxa"/>
              <w:left w:w="80" w:type="dxa"/>
              <w:bottom w:w="80" w:type="dxa"/>
              <w:right w:w="80" w:type="dxa"/>
            </w:tcMar>
            <w:vAlign w:val="center"/>
          </w:tcPr>
          <w:p w14:paraId="493240B3" w14:textId="77777777" w:rsidR="006B5A81" w:rsidRPr="00874A9E" w:rsidRDefault="00000000">
            <w:pPr>
              <w:pStyle w:val="Ae"/>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项目</w:t>
            </w:r>
          </w:p>
        </w:tc>
        <w:tc>
          <w:tcPr>
            <w:tcW w:w="3119" w:type="dxa"/>
            <w:vAlign w:val="center"/>
          </w:tcPr>
          <w:p w14:paraId="27E8F2F0" w14:textId="77777777" w:rsidR="006B5A81" w:rsidRPr="00874A9E" w:rsidRDefault="00000000">
            <w:pPr>
              <w:pStyle w:val="Ae"/>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名称</w:t>
            </w:r>
          </w:p>
        </w:tc>
        <w:tc>
          <w:tcPr>
            <w:tcW w:w="850" w:type="dxa"/>
            <w:vAlign w:val="center"/>
          </w:tcPr>
          <w:p w14:paraId="2EBCA7D9" w14:textId="77777777" w:rsidR="006B5A81" w:rsidRPr="00874A9E" w:rsidRDefault="00000000">
            <w:pPr>
              <w:pStyle w:val="Ae"/>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单位</w:t>
            </w:r>
          </w:p>
        </w:tc>
        <w:tc>
          <w:tcPr>
            <w:tcW w:w="3060" w:type="dxa"/>
            <w:vAlign w:val="center"/>
          </w:tcPr>
          <w:p w14:paraId="167FEE53" w14:textId="77777777" w:rsidR="006B5A81" w:rsidRPr="00874A9E" w:rsidRDefault="00000000">
            <w:pPr>
              <w:pStyle w:val="Ae"/>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数量（每个选手配备）</w:t>
            </w:r>
          </w:p>
        </w:tc>
      </w:tr>
      <w:tr w:rsidR="006B5A81" w:rsidRPr="00874A9E" w14:paraId="7FF5C1A9" w14:textId="77777777" w:rsidTr="008C0999">
        <w:trPr>
          <w:trHeight w:val="321"/>
          <w:jc w:val="center"/>
        </w:trPr>
        <w:tc>
          <w:tcPr>
            <w:tcW w:w="1273" w:type="dxa"/>
            <w:vMerge w:val="restart"/>
            <w:tcMar>
              <w:top w:w="80" w:type="dxa"/>
              <w:left w:w="80" w:type="dxa"/>
              <w:bottom w:w="80" w:type="dxa"/>
              <w:right w:w="80" w:type="dxa"/>
            </w:tcMar>
            <w:vAlign w:val="center"/>
          </w:tcPr>
          <w:p w14:paraId="3C35A9A6" w14:textId="77777777" w:rsidR="000927BA" w:rsidRDefault="000927BA">
            <w:pPr>
              <w:pStyle w:val="Ae"/>
              <w:rPr>
                <w:rFonts w:ascii="宋体" w:eastAsia="宋体" w:hAnsi="宋体" w:cs="Calibri"/>
                <w:color w:val="auto"/>
                <w:sz w:val="28"/>
                <w:szCs w:val="28"/>
                <w:lang w:val="zh-TW"/>
              </w:rPr>
            </w:pPr>
          </w:p>
          <w:p w14:paraId="606F26D4" w14:textId="10879396" w:rsidR="006B5A81" w:rsidRPr="00874A9E" w:rsidRDefault="00000000">
            <w:pPr>
              <w:pStyle w:val="Ae"/>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场地设</w:t>
            </w:r>
            <w:r w:rsidRPr="00874A9E">
              <w:rPr>
                <w:rFonts w:ascii="宋体" w:eastAsia="宋体" w:hAnsi="宋体" w:cs="Calibri" w:hint="eastAsia"/>
                <w:color w:val="auto"/>
                <w:sz w:val="28"/>
                <w:szCs w:val="28"/>
                <w:lang w:val="zh-TW"/>
              </w:rPr>
              <w:lastRenderedPageBreak/>
              <w:t>备及材料</w:t>
            </w:r>
          </w:p>
        </w:tc>
        <w:tc>
          <w:tcPr>
            <w:tcW w:w="3119" w:type="dxa"/>
            <w:vAlign w:val="center"/>
          </w:tcPr>
          <w:p w14:paraId="233171F4" w14:textId="77777777" w:rsidR="006B5A81" w:rsidRPr="00874A9E" w:rsidRDefault="00000000">
            <w:pPr>
              <w:pStyle w:val="Ae"/>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rPr>
              <w:lastRenderedPageBreak/>
              <w:t>配线板</w:t>
            </w:r>
          </w:p>
        </w:tc>
        <w:tc>
          <w:tcPr>
            <w:tcW w:w="850" w:type="dxa"/>
            <w:vAlign w:val="center"/>
          </w:tcPr>
          <w:p w14:paraId="3AED5670" w14:textId="77777777" w:rsidR="006B5A81" w:rsidRPr="00874A9E" w:rsidRDefault="00000000">
            <w:pPr>
              <w:pStyle w:val="Ae"/>
              <w:jc w:val="center"/>
              <w:rPr>
                <w:rFonts w:ascii="宋体" w:eastAsia="宋体" w:hAnsi="宋体" w:cs="Calibri"/>
                <w:color w:val="auto"/>
                <w:sz w:val="28"/>
                <w:szCs w:val="28"/>
              </w:rPr>
            </w:pPr>
            <w:proofErr w:type="gramStart"/>
            <w:r w:rsidRPr="00874A9E">
              <w:rPr>
                <w:rFonts w:ascii="宋体" w:eastAsia="宋体" w:hAnsi="宋体" w:cs="Calibri" w:hint="eastAsia"/>
                <w:color w:val="auto"/>
                <w:sz w:val="28"/>
                <w:szCs w:val="28"/>
              </w:rPr>
              <w:t>个</w:t>
            </w:r>
            <w:proofErr w:type="gramEnd"/>
          </w:p>
        </w:tc>
        <w:tc>
          <w:tcPr>
            <w:tcW w:w="3060" w:type="dxa"/>
            <w:vAlign w:val="center"/>
          </w:tcPr>
          <w:p w14:paraId="3E19D463" w14:textId="77777777" w:rsidR="006B5A81" w:rsidRPr="00874A9E" w:rsidRDefault="00000000">
            <w:pPr>
              <w:pStyle w:val="Ae"/>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1</w:t>
            </w:r>
          </w:p>
        </w:tc>
      </w:tr>
      <w:tr w:rsidR="006B5A81" w:rsidRPr="00874A9E" w14:paraId="1D155C9D" w14:textId="77777777" w:rsidTr="008C0999">
        <w:trPr>
          <w:trHeight w:val="321"/>
          <w:jc w:val="center"/>
        </w:trPr>
        <w:tc>
          <w:tcPr>
            <w:tcW w:w="1273" w:type="dxa"/>
            <w:vMerge/>
            <w:tcMar>
              <w:top w:w="80" w:type="dxa"/>
              <w:left w:w="80" w:type="dxa"/>
              <w:bottom w:w="80" w:type="dxa"/>
              <w:right w:w="80" w:type="dxa"/>
            </w:tcMar>
            <w:vAlign w:val="center"/>
          </w:tcPr>
          <w:p w14:paraId="12137F96" w14:textId="77777777" w:rsidR="006B5A81" w:rsidRPr="00874A9E" w:rsidRDefault="006B5A81">
            <w:pPr>
              <w:pStyle w:val="Ae"/>
              <w:rPr>
                <w:rFonts w:ascii="宋体" w:eastAsia="宋体" w:hAnsi="宋体" w:cs="Calibri"/>
                <w:color w:val="auto"/>
                <w:sz w:val="28"/>
                <w:szCs w:val="28"/>
                <w:lang w:val="zh-TW"/>
              </w:rPr>
            </w:pPr>
          </w:p>
        </w:tc>
        <w:tc>
          <w:tcPr>
            <w:tcW w:w="3119" w:type="dxa"/>
            <w:vAlign w:val="center"/>
          </w:tcPr>
          <w:p w14:paraId="11125578"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小型断路器</w:t>
            </w:r>
          </w:p>
        </w:tc>
        <w:tc>
          <w:tcPr>
            <w:tcW w:w="850" w:type="dxa"/>
            <w:vAlign w:val="center"/>
          </w:tcPr>
          <w:p w14:paraId="07658403" w14:textId="77777777" w:rsidR="006B5A81" w:rsidRPr="00874A9E" w:rsidRDefault="00000000">
            <w:pPr>
              <w:pStyle w:val="Ae"/>
              <w:jc w:val="center"/>
              <w:rPr>
                <w:rFonts w:ascii="宋体" w:eastAsia="宋体" w:hAnsi="宋体" w:cs="Calibri"/>
                <w:color w:val="auto"/>
                <w:sz w:val="28"/>
                <w:szCs w:val="28"/>
              </w:rPr>
            </w:pPr>
            <w:proofErr w:type="gramStart"/>
            <w:r w:rsidRPr="00874A9E">
              <w:rPr>
                <w:rFonts w:ascii="宋体" w:eastAsia="宋体" w:hAnsi="宋体" w:cs="Calibri" w:hint="eastAsia"/>
                <w:color w:val="auto"/>
                <w:sz w:val="28"/>
                <w:szCs w:val="28"/>
              </w:rPr>
              <w:t>个</w:t>
            </w:r>
            <w:proofErr w:type="gramEnd"/>
          </w:p>
        </w:tc>
        <w:tc>
          <w:tcPr>
            <w:tcW w:w="3060" w:type="dxa"/>
            <w:vAlign w:val="center"/>
          </w:tcPr>
          <w:p w14:paraId="5C860908" w14:textId="77777777" w:rsidR="006B5A81" w:rsidRPr="00874A9E" w:rsidRDefault="00000000">
            <w:pPr>
              <w:pStyle w:val="Ae"/>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rPr>
              <w:t>5</w:t>
            </w:r>
          </w:p>
        </w:tc>
      </w:tr>
      <w:tr w:rsidR="006B5A81" w:rsidRPr="00874A9E" w14:paraId="02DECC44" w14:textId="77777777" w:rsidTr="008C0999">
        <w:trPr>
          <w:trHeight w:val="321"/>
          <w:jc w:val="center"/>
        </w:trPr>
        <w:tc>
          <w:tcPr>
            <w:tcW w:w="1273" w:type="dxa"/>
            <w:vMerge/>
            <w:tcMar>
              <w:top w:w="80" w:type="dxa"/>
              <w:left w:w="80" w:type="dxa"/>
              <w:bottom w:w="80" w:type="dxa"/>
              <w:right w:w="80" w:type="dxa"/>
            </w:tcMar>
            <w:vAlign w:val="center"/>
          </w:tcPr>
          <w:p w14:paraId="578EAB4E" w14:textId="77777777" w:rsidR="006B5A81" w:rsidRPr="00874A9E" w:rsidRDefault="006B5A81">
            <w:pPr>
              <w:pStyle w:val="Ae"/>
              <w:rPr>
                <w:rFonts w:ascii="宋体" w:eastAsia="宋体" w:hAnsi="宋体" w:cs="Calibri"/>
                <w:color w:val="auto"/>
                <w:sz w:val="28"/>
                <w:szCs w:val="28"/>
                <w:lang w:val="zh-TW"/>
              </w:rPr>
            </w:pPr>
          </w:p>
        </w:tc>
        <w:tc>
          <w:tcPr>
            <w:tcW w:w="3119" w:type="dxa"/>
            <w:vAlign w:val="center"/>
          </w:tcPr>
          <w:p w14:paraId="174EB8FD"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交流接触器</w:t>
            </w:r>
          </w:p>
        </w:tc>
        <w:tc>
          <w:tcPr>
            <w:tcW w:w="850" w:type="dxa"/>
            <w:vAlign w:val="center"/>
          </w:tcPr>
          <w:p w14:paraId="421B79BB" w14:textId="77777777" w:rsidR="006B5A81" w:rsidRPr="00874A9E" w:rsidRDefault="00000000">
            <w:pPr>
              <w:pStyle w:val="Ae"/>
              <w:jc w:val="center"/>
              <w:rPr>
                <w:rFonts w:ascii="宋体" w:eastAsia="宋体" w:hAnsi="宋体" w:cs="Calibri"/>
                <w:color w:val="auto"/>
                <w:sz w:val="28"/>
                <w:szCs w:val="28"/>
              </w:rPr>
            </w:pPr>
            <w:proofErr w:type="gramStart"/>
            <w:r w:rsidRPr="00874A9E">
              <w:rPr>
                <w:rFonts w:ascii="宋体" w:eastAsia="宋体" w:hAnsi="宋体" w:cs="Calibri" w:hint="eastAsia"/>
                <w:color w:val="auto"/>
                <w:sz w:val="28"/>
                <w:szCs w:val="28"/>
              </w:rPr>
              <w:t>个</w:t>
            </w:r>
            <w:proofErr w:type="gramEnd"/>
          </w:p>
        </w:tc>
        <w:tc>
          <w:tcPr>
            <w:tcW w:w="3060" w:type="dxa"/>
            <w:vAlign w:val="center"/>
          </w:tcPr>
          <w:p w14:paraId="3319E123"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3</w:t>
            </w:r>
          </w:p>
        </w:tc>
      </w:tr>
      <w:tr w:rsidR="006B5A81" w:rsidRPr="00874A9E" w14:paraId="0BE88581" w14:textId="77777777" w:rsidTr="008C0999">
        <w:trPr>
          <w:trHeight w:val="321"/>
          <w:jc w:val="center"/>
        </w:trPr>
        <w:tc>
          <w:tcPr>
            <w:tcW w:w="1273" w:type="dxa"/>
            <w:vMerge/>
            <w:tcMar>
              <w:top w:w="80" w:type="dxa"/>
              <w:left w:w="80" w:type="dxa"/>
              <w:bottom w:w="80" w:type="dxa"/>
              <w:right w:w="80" w:type="dxa"/>
            </w:tcMar>
            <w:vAlign w:val="center"/>
          </w:tcPr>
          <w:p w14:paraId="384F0A4C" w14:textId="77777777" w:rsidR="006B5A81" w:rsidRPr="00874A9E" w:rsidRDefault="00000000">
            <w:pPr>
              <w:pStyle w:val="Ae"/>
              <w:rPr>
                <w:rFonts w:ascii="宋体" w:eastAsia="宋体" w:hAnsi="宋体" w:cs="Calibri"/>
                <w:color w:val="auto"/>
                <w:sz w:val="28"/>
                <w:szCs w:val="28"/>
              </w:rPr>
            </w:pPr>
            <w:r w:rsidRPr="00874A9E">
              <w:rPr>
                <w:rFonts w:ascii="宋体" w:eastAsia="宋体" w:hAnsi="宋体" w:cs="Calibri" w:hint="eastAsia"/>
                <w:color w:val="auto"/>
                <w:sz w:val="28"/>
                <w:szCs w:val="28"/>
              </w:rPr>
              <w:t>交流</w:t>
            </w:r>
          </w:p>
        </w:tc>
        <w:tc>
          <w:tcPr>
            <w:tcW w:w="3119" w:type="dxa"/>
            <w:vAlign w:val="center"/>
          </w:tcPr>
          <w:p w14:paraId="4B4AC4ED"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热继电器</w:t>
            </w:r>
          </w:p>
        </w:tc>
        <w:tc>
          <w:tcPr>
            <w:tcW w:w="850" w:type="dxa"/>
            <w:vAlign w:val="center"/>
          </w:tcPr>
          <w:p w14:paraId="0E71953D" w14:textId="77777777" w:rsidR="006B5A81" w:rsidRPr="00874A9E" w:rsidRDefault="00000000">
            <w:pPr>
              <w:pStyle w:val="Ae"/>
              <w:jc w:val="center"/>
              <w:rPr>
                <w:rFonts w:ascii="宋体" w:eastAsia="宋体" w:hAnsi="宋体" w:cs="Calibri"/>
                <w:color w:val="auto"/>
                <w:sz w:val="28"/>
                <w:szCs w:val="28"/>
              </w:rPr>
            </w:pPr>
            <w:proofErr w:type="gramStart"/>
            <w:r w:rsidRPr="00874A9E">
              <w:rPr>
                <w:rFonts w:ascii="宋体" w:eastAsia="宋体" w:hAnsi="宋体" w:cs="Calibri" w:hint="eastAsia"/>
                <w:color w:val="auto"/>
                <w:sz w:val="28"/>
                <w:szCs w:val="28"/>
              </w:rPr>
              <w:t>个</w:t>
            </w:r>
            <w:proofErr w:type="gramEnd"/>
          </w:p>
        </w:tc>
        <w:tc>
          <w:tcPr>
            <w:tcW w:w="3060" w:type="dxa"/>
            <w:vAlign w:val="center"/>
          </w:tcPr>
          <w:p w14:paraId="3676F02B"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1</w:t>
            </w:r>
          </w:p>
        </w:tc>
      </w:tr>
      <w:tr w:rsidR="006B5A81" w:rsidRPr="00874A9E" w14:paraId="52453878" w14:textId="77777777" w:rsidTr="008C0999">
        <w:trPr>
          <w:trHeight w:val="321"/>
          <w:jc w:val="center"/>
        </w:trPr>
        <w:tc>
          <w:tcPr>
            <w:tcW w:w="1273" w:type="dxa"/>
            <w:vMerge/>
            <w:tcMar>
              <w:top w:w="80" w:type="dxa"/>
              <w:left w:w="80" w:type="dxa"/>
              <w:bottom w:w="80" w:type="dxa"/>
              <w:right w:w="80" w:type="dxa"/>
            </w:tcMar>
            <w:vAlign w:val="center"/>
          </w:tcPr>
          <w:p w14:paraId="72565E35" w14:textId="77777777" w:rsidR="006B5A81" w:rsidRPr="00874A9E" w:rsidRDefault="006B5A81">
            <w:pPr>
              <w:pStyle w:val="Ae"/>
              <w:rPr>
                <w:rFonts w:ascii="宋体" w:eastAsia="宋体" w:hAnsi="宋体" w:cs="Calibri"/>
                <w:color w:val="auto"/>
                <w:sz w:val="28"/>
                <w:szCs w:val="28"/>
              </w:rPr>
            </w:pPr>
          </w:p>
        </w:tc>
        <w:tc>
          <w:tcPr>
            <w:tcW w:w="3119" w:type="dxa"/>
            <w:vAlign w:val="center"/>
          </w:tcPr>
          <w:p w14:paraId="766907DE"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按钮</w:t>
            </w:r>
          </w:p>
        </w:tc>
        <w:tc>
          <w:tcPr>
            <w:tcW w:w="850" w:type="dxa"/>
            <w:vAlign w:val="center"/>
          </w:tcPr>
          <w:p w14:paraId="365FD027" w14:textId="77777777" w:rsidR="006B5A81" w:rsidRPr="00874A9E" w:rsidRDefault="00000000">
            <w:pPr>
              <w:pStyle w:val="Ae"/>
              <w:jc w:val="center"/>
              <w:rPr>
                <w:rFonts w:ascii="宋体" w:eastAsia="宋体" w:hAnsi="宋体" w:cs="Calibri"/>
                <w:color w:val="auto"/>
                <w:sz w:val="28"/>
                <w:szCs w:val="28"/>
              </w:rPr>
            </w:pPr>
            <w:proofErr w:type="gramStart"/>
            <w:r w:rsidRPr="00874A9E">
              <w:rPr>
                <w:rFonts w:ascii="宋体" w:eastAsia="宋体" w:hAnsi="宋体" w:cs="Calibri" w:hint="eastAsia"/>
                <w:color w:val="auto"/>
                <w:sz w:val="28"/>
                <w:szCs w:val="28"/>
              </w:rPr>
              <w:t>个</w:t>
            </w:r>
            <w:proofErr w:type="gramEnd"/>
          </w:p>
        </w:tc>
        <w:tc>
          <w:tcPr>
            <w:tcW w:w="3060" w:type="dxa"/>
            <w:vAlign w:val="center"/>
          </w:tcPr>
          <w:p w14:paraId="14C12F6E"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3</w:t>
            </w:r>
          </w:p>
        </w:tc>
      </w:tr>
      <w:tr w:rsidR="006B5A81" w:rsidRPr="00874A9E" w14:paraId="5F43F422" w14:textId="77777777" w:rsidTr="008C0999">
        <w:trPr>
          <w:trHeight w:val="321"/>
          <w:jc w:val="center"/>
        </w:trPr>
        <w:tc>
          <w:tcPr>
            <w:tcW w:w="1273" w:type="dxa"/>
            <w:vMerge/>
            <w:tcMar>
              <w:top w:w="80" w:type="dxa"/>
              <w:left w:w="80" w:type="dxa"/>
              <w:bottom w:w="80" w:type="dxa"/>
              <w:right w:w="80" w:type="dxa"/>
            </w:tcMar>
            <w:vAlign w:val="center"/>
          </w:tcPr>
          <w:p w14:paraId="4494458F" w14:textId="77777777" w:rsidR="006B5A81" w:rsidRPr="00874A9E" w:rsidRDefault="006B5A81">
            <w:pPr>
              <w:pStyle w:val="Ae"/>
              <w:rPr>
                <w:rFonts w:ascii="宋体" w:eastAsia="宋体" w:hAnsi="宋体" w:cs="Calibri"/>
                <w:color w:val="auto"/>
                <w:sz w:val="28"/>
                <w:szCs w:val="28"/>
              </w:rPr>
            </w:pPr>
          </w:p>
        </w:tc>
        <w:tc>
          <w:tcPr>
            <w:tcW w:w="3119" w:type="dxa"/>
            <w:vAlign w:val="center"/>
          </w:tcPr>
          <w:p w14:paraId="073D635B"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时间继电器</w:t>
            </w:r>
          </w:p>
        </w:tc>
        <w:tc>
          <w:tcPr>
            <w:tcW w:w="850" w:type="dxa"/>
            <w:vAlign w:val="center"/>
          </w:tcPr>
          <w:p w14:paraId="59195CD2" w14:textId="77777777" w:rsidR="006B5A81" w:rsidRPr="00874A9E" w:rsidRDefault="00000000">
            <w:pPr>
              <w:pStyle w:val="Ae"/>
              <w:jc w:val="center"/>
              <w:rPr>
                <w:rFonts w:ascii="宋体" w:eastAsia="宋体" w:hAnsi="宋体" w:cs="Calibri"/>
                <w:color w:val="auto"/>
                <w:sz w:val="28"/>
                <w:szCs w:val="28"/>
              </w:rPr>
            </w:pPr>
            <w:proofErr w:type="gramStart"/>
            <w:r w:rsidRPr="00874A9E">
              <w:rPr>
                <w:rFonts w:ascii="宋体" w:eastAsia="宋体" w:hAnsi="宋体" w:cs="Calibri" w:hint="eastAsia"/>
                <w:color w:val="auto"/>
                <w:sz w:val="28"/>
                <w:szCs w:val="28"/>
              </w:rPr>
              <w:t>个</w:t>
            </w:r>
            <w:proofErr w:type="gramEnd"/>
          </w:p>
        </w:tc>
        <w:tc>
          <w:tcPr>
            <w:tcW w:w="3060" w:type="dxa"/>
            <w:vAlign w:val="center"/>
          </w:tcPr>
          <w:p w14:paraId="3D0AB80F"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1</w:t>
            </w:r>
          </w:p>
        </w:tc>
      </w:tr>
      <w:tr w:rsidR="006B5A81" w:rsidRPr="00874A9E" w14:paraId="7DEE9CF4" w14:textId="77777777" w:rsidTr="008C0999">
        <w:trPr>
          <w:trHeight w:val="321"/>
          <w:jc w:val="center"/>
        </w:trPr>
        <w:tc>
          <w:tcPr>
            <w:tcW w:w="1273" w:type="dxa"/>
            <w:vMerge/>
            <w:tcMar>
              <w:top w:w="80" w:type="dxa"/>
              <w:left w:w="80" w:type="dxa"/>
              <w:bottom w:w="80" w:type="dxa"/>
              <w:right w:w="80" w:type="dxa"/>
            </w:tcMar>
            <w:vAlign w:val="center"/>
          </w:tcPr>
          <w:p w14:paraId="4CF9B0A4" w14:textId="77777777" w:rsidR="006B5A81" w:rsidRPr="00874A9E" w:rsidRDefault="006B5A81">
            <w:pPr>
              <w:pStyle w:val="Ae"/>
              <w:rPr>
                <w:rFonts w:ascii="宋体" w:eastAsia="宋体" w:hAnsi="宋体" w:cs="Calibri"/>
                <w:color w:val="auto"/>
                <w:sz w:val="28"/>
                <w:szCs w:val="28"/>
              </w:rPr>
            </w:pPr>
          </w:p>
        </w:tc>
        <w:tc>
          <w:tcPr>
            <w:tcW w:w="3119" w:type="dxa"/>
            <w:vAlign w:val="center"/>
          </w:tcPr>
          <w:p w14:paraId="21FA59D3"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PLC</w:t>
            </w:r>
          </w:p>
        </w:tc>
        <w:tc>
          <w:tcPr>
            <w:tcW w:w="850" w:type="dxa"/>
            <w:vAlign w:val="center"/>
          </w:tcPr>
          <w:p w14:paraId="1C54A9C1" w14:textId="77777777" w:rsidR="006B5A81" w:rsidRPr="00874A9E" w:rsidRDefault="00000000">
            <w:pPr>
              <w:pStyle w:val="Ae"/>
              <w:jc w:val="center"/>
              <w:rPr>
                <w:rFonts w:ascii="宋体" w:eastAsia="宋体" w:hAnsi="宋体" w:cs="Calibri"/>
                <w:color w:val="auto"/>
                <w:sz w:val="28"/>
                <w:szCs w:val="28"/>
              </w:rPr>
            </w:pPr>
            <w:proofErr w:type="gramStart"/>
            <w:r w:rsidRPr="00874A9E">
              <w:rPr>
                <w:rFonts w:ascii="宋体" w:eastAsia="宋体" w:hAnsi="宋体" w:cs="Calibri" w:hint="eastAsia"/>
                <w:color w:val="auto"/>
                <w:sz w:val="28"/>
                <w:szCs w:val="28"/>
              </w:rPr>
              <w:t>个</w:t>
            </w:r>
            <w:proofErr w:type="gramEnd"/>
          </w:p>
        </w:tc>
        <w:tc>
          <w:tcPr>
            <w:tcW w:w="3060" w:type="dxa"/>
            <w:vAlign w:val="center"/>
          </w:tcPr>
          <w:p w14:paraId="77010A21"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color w:val="auto"/>
                <w:sz w:val="28"/>
                <w:szCs w:val="28"/>
                <w:lang w:val="zh-TW"/>
              </w:rPr>
              <w:t>1</w:t>
            </w:r>
          </w:p>
        </w:tc>
      </w:tr>
      <w:tr w:rsidR="006B5A81" w:rsidRPr="00874A9E" w14:paraId="6C66069F" w14:textId="77777777" w:rsidTr="008C0999">
        <w:trPr>
          <w:trHeight w:val="321"/>
          <w:jc w:val="center"/>
        </w:trPr>
        <w:tc>
          <w:tcPr>
            <w:tcW w:w="1273" w:type="dxa"/>
            <w:vMerge/>
            <w:tcMar>
              <w:top w:w="80" w:type="dxa"/>
              <w:left w:w="80" w:type="dxa"/>
              <w:bottom w:w="80" w:type="dxa"/>
              <w:right w:w="80" w:type="dxa"/>
            </w:tcMar>
            <w:vAlign w:val="center"/>
          </w:tcPr>
          <w:p w14:paraId="46083E57" w14:textId="77777777" w:rsidR="006B5A81" w:rsidRPr="00874A9E" w:rsidRDefault="006B5A81">
            <w:pPr>
              <w:pStyle w:val="Ae"/>
              <w:rPr>
                <w:rFonts w:ascii="宋体" w:eastAsia="宋体" w:hAnsi="宋体" w:cs="Calibri"/>
                <w:color w:val="auto"/>
                <w:sz w:val="28"/>
                <w:szCs w:val="28"/>
                <w:lang w:val="zh-TW"/>
              </w:rPr>
            </w:pPr>
          </w:p>
        </w:tc>
        <w:tc>
          <w:tcPr>
            <w:tcW w:w="3119" w:type="dxa"/>
            <w:vAlign w:val="center"/>
          </w:tcPr>
          <w:p w14:paraId="454C79A1"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电脑（安装GX软件）</w:t>
            </w:r>
          </w:p>
        </w:tc>
        <w:tc>
          <w:tcPr>
            <w:tcW w:w="850" w:type="dxa"/>
            <w:vAlign w:val="center"/>
          </w:tcPr>
          <w:p w14:paraId="21E2F027"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台</w:t>
            </w:r>
          </w:p>
        </w:tc>
        <w:tc>
          <w:tcPr>
            <w:tcW w:w="3060" w:type="dxa"/>
            <w:vAlign w:val="center"/>
          </w:tcPr>
          <w:p w14:paraId="1A23D9C4" w14:textId="77777777" w:rsidR="006B5A81" w:rsidRPr="00874A9E" w:rsidRDefault="00000000">
            <w:pPr>
              <w:pStyle w:val="Ae"/>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rPr>
              <w:t>1</w:t>
            </w:r>
          </w:p>
        </w:tc>
      </w:tr>
      <w:tr w:rsidR="006B5A81" w:rsidRPr="00874A9E" w14:paraId="046179BB" w14:textId="77777777" w:rsidTr="008C0999">
        <w:trPr>
          <w:trHeight w:val="321"/>
          <w:jc w:val="center"/>
        </w:trPr>
        <w:tc>
          <w:tcPr>
            <w:tcW w:w="1273" w:type="dxa"/>
            <w:vMerge/>
            <w:tcMar>
              <w:top w:w="80" w:type="dxa"/>
              <w:left w:w="80" w:type="dxa"/>
              <w:bottom w:w="80" w:type="dxa"/>
              <w:right w:w="80" w:type="dxa"/>
            </w:tcMar>
            <w:vAlign w:val="center"/>
          </w:tcPr>
          <w:p w14:paraId="2118FA79" w14:textId="77777777" w:rsidR="006B5A81" w:rsidRPr="00874A9E" w:rsidRDefault="006B5A81">
            <w:pPr>
              <w:pStyle w:val="Ae"/>
              <w:rPr>
                <w:rFonts w:ascii="宋体" w:eastAsia="宋体" w:hAnsi="宋体" w:cs="Calibri"/>
                <w:color w:val="auto"/>
                <w:sz w:val="28"/>
                <w:szCs w:val="28"/>
                <w:lang w:val="zh-TW"/>
              </w:rPr>
            </w:pPr>
          </w:p>
        </w:tc>
        <w:tc>
          <w:tcPr>
            <w:tcW w:w="3119" w:type="dxa"/>
            <w:vAlign w:val="center"/>
          </w:tcPr>
          <w:p w14:paraId="564DBF69"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模拟机床</w:t>
            </w:r>
          </w:p>
        </w:tc>
        <w:tc>
          <w:tcPr>
            <w:tcW w:w="850" w:type="dxa"/>
            <w:vAlign w:val="center"/>
          </w:tcPr>
          <w:p w14:paraId="7FB4F59C"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台</w:t>
            </w:r>
          </w:p>
        </w:tc>
        <w:tc>
          <w:tcPr>
            <w:tcW w:w="3060" w:type="dxa"/>
            <w:vAlign w:val="center"/>
          </w:tcPr>
          <w:p w14:paraId="5C3F5309"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lang w:val="zh-TW"/>
              </w:rPr>
              <w:t>1</w:t>
            </w:r>
          </w:p>
        </w:tc>
      </w:tr>
      <w:tr w:rsidR="006B5A81" w:rsidRPr="00874A9E" w14:paraId="1D433B86" w14:textId="77777777" w:rsidTr="008C0999">
        <w:trPr>
          <w:trHeight w:val="321"/>
          <w:jc w:val="center"/>
        </w:trPr>
        <w:tc>
          <w:tcPr>
            <w:tcW w:w="1273" w:type="dxa"/>
            <w:vMerge/>
            <w:tcMar>
              <w:top w:w="80" w:type="dxa"/>
              <w:left w:w="80" w:type="dxa"/>
              <w:bottom w:w="80" w:type="dxa"/>
              <w:right w:w="80" w:type="dxa"/>
            </w:tcMar>
            <w:vAlign w:val="center"/>
          </w:tcPr>
          <w:p w14:paraId="2A87BF45" w14:textId="77777777" w:rsidR="006B5A81" w:rsidRPr="00874A9E" w:rsidRDefault="006B5A81">
            <w:pPr>
              <w:pStyle w:val="Ae"/>
              <w:rPr>
                <w:rFonts w:ascii="宋体" w:eastAsia="宋体" w:hAnsi="宋体" w:cs="Calibri"/>
                <w:color w:val="auto"/>
                <w:sz w:val="28"/>
                <w:szCs w:val="28"/>
                <w:lang w:val="zh-TW"/>
              </w:rPr>
            </w:pPr>
          </w:p>
        </w:tc>
        <w:tc>
          <w:tcPr>
            <w:tcW w:w="3119" w:type="dxa"/>
            <w:vAlign w:val="center"/>
          </w:tcPr>
          <w:p w14:paraId="34C186B8"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端子排</w:t>
            </w:r>
          </w:p>
        </w:tc>
        <w:tc>
          <w:tcPr>
            <w:tcW w:w="850" w:type="dxa"/>
            <w:vAlign w:val="center"/>
          </w:tcPr>
          <w:p w14:paraId="7F5A13B6" w14:textId="77777777" w:rsidR="006B5A81" w:rsidRPr="00874A9E" w:rsidRDefault="00000000">
            <w:pPr>
              <w:pStyle w:val="Ae"/>
              <w:jc w:val="center"/>
              <w:rPr>
                <w:rFonts w:ascii="宋体" w:eastAsia="宋体" w:hAnsi="宋体" w:cs="Calibri"/>
                <w:color w:val="auto"/>
                <w:sz w:val="28"/>
                <w:szCs w:val="28"/>
              </w:rPr>
            </w:pPr>
            <w:proofErr w:type="gramStart"/>
            <w:r w:rsidRPr="00874A9E">
              <w:rPr>
                <w:rFonts w:ascii="宋体" w:eastAsia="宋体" w:hAnsi="宋体" w:cs="Calibri" w:hint="eastAsia"/>
                <w:color w:val="auto"/>
                <w:sz w:val="28"/>
                <w:szCs w:val="28"/>
              </w:rPr>
              <w:t>个</w:t>
            </w:r>
            <w:proofErr w:type="gramEnd"/>
          </w:p>
        </w:tc>
        <w:tc>
          <w:tcPr>
            <w:tcW w:w="3060" w:type="dxa"/>
            <w:vAlign w:val="center"/>
          </w:tcPr>
          <w:p w14:paraId="3DB32946" w14:textId="77777777" w:rsidR="006B5A81" w:rsidRPr="00874A9E" w:rsidRDefault="00000000">
            <w:pPr>
              <w:pStyle w:val="Ae"/>
              <w:jc w:val="center"/>
              <w:rPr>
                <w:rFonts w:ascii="宋体" w:eastAsia="宋体" w:hAnsi="宋体" w:cs="Calibri"/>
                <w:color w:val="auto"/>
                <w:sz w:val="28"/>
                <w:szCs w:val="28"/>
              </w:rPr>
            </w:pPr>
            <w:r w:rsidRPr="00874A9E">
              <w:rPr>
                <w:rFonts w:ascii="宋体" w:eastAsia="宋体" w:hAnsi="宋体" w:cs="Calibri" w:hint="eastAsia"/>
                <w:color w:val="auto"/>
                <w:sz w:val="28"/>
                <w:szCs w:val="28"/>
              </w:rPr>
              <w:t>1</w:t>
            </w:r>
          </w:p>
        </w:tc>
      </w:tr>
    </w:tbl>
    <w:p w14:paraId="374F3608" w14:textId="77777777" w:rsidR="006B5A81" w:rsidRPr="00874A9E" w:rsidRDefault="00000000">
      <w:pPr>
        <w:pStyle w:val="a0"/>
        <w:rPr>
          <w:rFonts w:ascii="宋体" w:hAnsi="宋体" w:cs="CIDFont+F7"/>
          <w:b/>
          <w:bCs/>
          <w:kern w:val="0"/>
          <w:sz w:val="32"/>
          <w:szCs w:val="32"/>
        </w:rPr>
      </w:pPr>
      <w:r w:rsidRPr="00874A9E">
        <w:rPr>
          <w:rFonts w:ascii="宋体" w:hAnsi="宋体" w:cs="CIDFont+F7" w:hint="eastAsia"/>
          <w:b/>
          <w:bCs/>
          <w:kern w:val="0"/>
          <w:sz w:val="32"/>
          <w:szCs w:val="32"/>
        </w:rPr>
        <w:t>5.2 选手自备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42"/>
        <w:gridCol w:w="1424"/>
        <w:gridCol w:w="3327"/>
        <w:gridCol w:w="1266"/>
        <w:gridCol w:w="1319"/>
      </w:tblGrid>
      <w:tr w:rsidR="006B5A81" w:rsidRPr="00874A9E" w14:paraId="478F090E" w14:textId="77777777" w:rsidTr="008C0999">
        <w:trPr>
          <w:trHeight w:val="456"/>
          <w:jc w:val="center"/>
        </w:trPr>
        <w:tc>
          <w:tcPr>
            <w:tcW w:w="842" w:type="dxa"/>
            <w:tcMar>
              <w:top w:w="80" w:type="dxa"/>
              <w:left w:w="80" w:type="dxa"/>
              <w:bottom w:w="80" w:type="dxa"/>
              <w:right w:w="80" w:type="dxa"/>
            </w:tcMar>
            <w:vAlign w:val="center"/>
          </w:tcPr>
          <w:p w14:paraId="74D8AD24" w14:textId="77777777" w:rsidR="006B5A81" w:rsidRPr="00874A9E" w:rsidRDefault="00000000">
            <w:pPr>
              <w:pStyle w:val="Ae"/>
              <w:spacing w:line="460" w:lineRule="exact"/>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序号</w:t>
            </w:r>
          </w:p>
        </w:tc>
        <w:tc>
          <w:tcPr>
            <w:tcW w:w="1424" w:type="dxa"/>
            <w:vAlign w:val="center"/>
          </w:tcPr>
          <w:p w14:paraId="37772EEC" w14:textId="77777777" w:rsidR="006B5A81" w:rsidRPr="00874A9E" w:rsidRDefault="00000000">
            <w:pPr>
              <w:pStyle w:val="Ae"/>
              <w:spacing w:line="460" w:lineRule="exact"/>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名称</w:t>
            </w:r>
          </w:p>
        </w:tc>
        <w:tc>
          <w:tcPr>
            <w:tcW w:w="3327" w:type="dxa"/>
            <w:vAlign w:val="center"/>
          </w:tcPr>
          <w:p w14:paraId="724FDC7D" w14:textId="77777777" w:rsidR="006B5A81" w:rsidRPr="00874A9E" w:rsidRDefault="00000000">
            <w:pPr>
              <w:pStyle w:val="Ae"/>
              <w:spacing w:line="460" w:lineRule="exact"/>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型号</w:t>
            </w:r>
          </w:p>
        </w:tc>
        <w:tc>
          <w:tcPr>
            <w:tcW w:w="1266" w:type="dxa"/>
            <w:tcBorders>
              <w:right w:val="single" w:sz="4" w:space="0" w:color="auto"/>
            </w:tcBorders>
            <w:vAlign w:val="center"/>
          </w:tcPr>
          <w:p w14:paraId="7CCA8F8F" w14:textId="77777777" w:rsidR="006B5A81" w:rsidRPr="00874A9E" w:rsidRDefault="00000000">
            <w:pPr>
              <w:pStyle w:val="Ae"/>
              <w:tabs>
                <w:tab w:val="left" w:pos="445"/>
                <w:tab w:val="center" w:pos="1075"/>
              </w:tabs>
              <w:spacing w:line="460" w:lineRule="exact"/>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单位</w:t>
            </w:r>
          </w:p>
        </w:tc>
        <w:tc>
          <w:tcPr>
            <w:tcW w:w="1319" w:type="dxa"/>
            <w:tcBorders>
              <w:left w:val="single" w:sz="4" w:space="0" w:color="auto"/>
            </w:tcBorders>
            <w:vAlign w:val="center"/>
          </w:tcPr>
          <w:p w14:paraId="01F24D60" w14:textId="77777777" w:rsidR="006B5A81" w:rsidRPr="00874A9E" w:rsidRDefault="00000000">
            <w:pPr>
              <w:pStyle w:val="Ae"/>
              <w:tabs>
                <w:tab w:val="left" w:pos="445"/>
                <w:tab w:val="center" w:pos="1075"/>
              </w:tabs>
              <w:spacing w:line="460" w:lineRule="exact"/>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数量</w:t>
            </w:r>
          </w:p>
        </w:tc>
      </w:tr>
      <w:tr w:rsidR="006B5A81" w:rsidRPr="00874A9E" w14:paraId="2719E158" w14:textId="77777777" w:rsidTr="008C0999">
        <w:trPr>
          <w:trHeight w:val="418"/>
          <w:jc w:val="center"/>
        </w:trPr>
        <w:tc>
          <w:tcPr>
            <w:tcW w:w="842" w:type="dxa"/>
            <w:tcMar>
              <w:top w:w="80" w:type="dxa"/>
              <w:left w:w="80" w:type="dxa"/>
              <w:bottom w:w="80" w:type="dxa"/>
              <w:right w:w="80" w:type="dxa"/>
            </w:tcMar>
            <w:vAlign w:val="center"/>
          </w:tcPr>
          <w:p w14:paraId="555B4C3B" w14:textId="77777777" w:rsidR="006B5A81" w:rsidRPr="00874A9E" w:rsidRDefault="00000000">
            <w:pPr>
              <w:pStyle w:val="Ae"/>
              <w:spacing w:line="460" w:lineRule="exact"/>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1</w:t>
            </w:r>
          </w:p>
        </w:tc>
        <w:tc>
          <w:tcPr>
            <w:tcW w:w="1424" w:type="dxa"/>
          </w:tcPr>
          <w:p w14:paraId="2A8864BA" w14:textId="77777777" w:rsidR="006B5A81" w:rsidRPr="00874A9E" w:rsidRDefault="00000000">
            <w:pPr>
              <w:pStyle w:val="Ae"/>
              <w:spacing w:line="460" w:lineRule="exact"/>
              <w:ind w:firstLineChars="100" w:firstLine="280"/>
              <w:jc w:val="left"/>
              <w:rPr>
                <w:rFonts w:ascii="宋体" w:eastAsia="宋体" w:hAnsi="宋体" w:cs="Calibri"/>
                <w:color w:val="auto"/>
                <w:sz w:val="28"/>
                <w:szCs w:val="28"/>
              </w:rPr>
            </w:pPr>
            <w:r w:rsidRPr="00874A9E">
              <w:rPr>
                <w:rFonts w:ascii="宋体" w:eastAsia="宋体" w:hAnsi="宋体" w:cs="Calibri" w:hint="eastAsia"/>
                <w:color w:val="auto"/>
                <w:sz w:val="28"/>
                <w:szCs w:val="28"/>
              </w:rPr>
              <w:t>万用表</w:t>
            </w:r>
          </w:p>
        </w:tc>
        <w:tc>
          <w:tcPr>
            <w:tcW w:w="3327" w:type="dxa"/>
            <w:vAlign w:val="center"/>
          </w:tcPr>
          <w:p w14:paraId="4D8CFF9F" w14:textId="77777777" w:rsidR="006B5A81" w:rsidRPr="00874A9E" w:rsidRDefault="006B5A81">
            <w:pPr>
              <w:pStyle w:val="Ae"/>
              <w:spacing w:line="460" w:lineRule="exact"/>
              <w:jc w:val="center"/>
              <w:rPr>
                <w:rFonts w:ascii="宋体" w:eastAsia="宋体" w:hAnsi="宋体" w:cs="Calibri"/>
                <w:color w:val="auto"/>
                <w:sz w:val="28"/>
                <w:szCs w:val="28"/>
                <w:lang w:val="zh-TW"/>
              </w:rPr>
            </w:pPr>
          </w:p>
        </w:tc>
        <w:tc>
          <w:tcPr>
            <w:tcW w:w="1266" w:type="dxa"/>
            <w:tcBorders>
              <w:right w:val="single" w:sz="4" w:space="0" w:color="auto"/>
            </w:tcBorders>
            <w:vAlign w:val="center"/>
          </w:tcPr>
          <w:p w14:paraId="35375E9D" w14:textId="77777777" w:rsidR="006B5A81" w:rsidRPr="00874A9E" w:rsidRDefault="00000000">
            <w:pPr>
              <w:pStyle w:val="Ae"/>
              <w:spacing w:line="460" w:lineRule="exact"/>
              <w:jc w:val="center"/>
              <w:rPr>
                <w:rFonts w:ascii="宋体" w:eastAsia="宋体" w:hAnsi="宋体" w:cs="Calibri"/>
                <w:color w:val="auto"/>
                <w:sz w:val="28"/>
                <w:szCs w:val="28"/>
                <w:lang w:val="zh-TW"/>
              </w:rPr>
            </w:pPr>
            <w:proofErr w:type="gramStart"/>
            <w:r w:rsidRPr="00874A9E">
              <w:rPr>
                <w:rFonts w:ascii="宋体" w:eastAsia="宋体" w:hAnsi="宋体" w:cs="Calibri" w:hint="eastAsia"/>
                <w:color w:val="auto"/>
                <w:sz w:val="28"/>
                <w:szCs w:val="28"/>
                <w:lang w:val="zh-TW"/>
              </w:rPr>
              <w:t>个</w:t>
            </w:r>
            <w:proofErr w:type="gramEnd"/>
          </w:p>
        </w:tc>
        <w:tc>
          <w:tcPr>
            <w:tcW w:w="1319" w:type="dxa"/>
            <w:tcBorders>
              <w:left w:val="single" w:sz="4" w:space="0" w:color="auto"/>
            </w:tcBorders>
            <w:vAlign w:val="center"/>
          </w:tcPr>
          <w:p w14:paraId="28357D6F" w14:textId="77777777" w:rsidR="006B5A81" w:rsidRPr="00874A9E" w:rsidRDefault="00000000">
            <w:pPr>
              <w:pStyle w:val="Ae"/>
              <w:spacing w:line="460" w:lineRule="exact"/>
              <w:jc w:val="center"/>
              <w:rPr>
                <w:rFonts w:ascii="宋体" w:eastAsia="宋体" w:hAnsi="宋体" w:cs="Calibri"/>
                <w:color w:val="auto"/>
                <w:sz w:val="28"/>
                <w:szCs w:val="28"/>
                <w:lang w:val="zh-TW"/>
              </w:rPr>
            </w:pPr>
            <w:r w:rsidRPr="00874A9E">
              <w:rPr>
                <w:rFonts w:ascii="宋体" w:eastAsia="宋体" w:hAnsi="宋体" w:cs="Calibri"/>
                <w:color w:val="auto"/>
                <w:sz w:val="28"/>
                <w:szCs w:val="28"/>
              </w:rPr>
              <w:t>1</w:t>
            </w:r>
          </w:p>
        </w:tc>
      </w:tr>
      <w:tr w:rsidR="006B5A81" w:rsidRPr="00874A9E" w14:paraId="7782AB5B" w14:textId="77777777" w:rsidTr="008C0999">
        <w:trPr>
          <w:trHeight w:val="420"/>
          <w:jc w:val="center"/>
        </w:trPr>
        <w:tc>
          <w:tcPr>
            <w:tcW w:w="842" w:type="dxa"/>
            <w:tcMar>
              <w:top w:w="80" w:type="dxa"/>
              <w:left w:w="80" w:type="dxa"/>
              <w:bottom w:w="80" w:type="dxa"/>
              <w:right w:w="80" w:type="dxa"/>
            </w:tcMar>
            <w:vAlign w:val="center"/>
          </w:tcPr>
          <w:p w14:paraId="26E6B487" w14:textId="77777777" w:rsidR="006B5A81" w:rsidRPr="00874A9E" w:rsidRDefault="00000000">
            <w:pPr>
              <w:pStyle w:val="Ae"/>
              <w:spacing w:line="460" w:lineRule="exact"/>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2</w:t>
            </w:r>
          </w:p>
        </w:tc>
        <w:tc>
          <w:tcPr>
            <w:tcW w:w="1424" w:type="dxa"/>
          </w:tcPr>
          <w:p w14:paraId="7BA8646C" w14:textId="77777777" w:rsidR="006B5A81" w:rsidRPr="00874A9E" w:rsidRDefault="00000000">
            <w:pPr>
              <w:pStyle w:val="Ae"/>
              <w:spacing w:line="460" w:lineRule="exact"/>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剥线钳</w:t>
            </w:r>
          </w:p>
        </w:tc>
        <w:tc>
          <w:tcPr>
            <w:tcW w:w="3327" w:type="dxa"/>
            <w:vAlign w:val="center"/>
          </w:tcPr>
          <w:p w14:paraId="06218B15" w14:textId="77777777" w:rsidR="006B5A81" w:rsidRPr="00874A9E" w:rsidRDefault="006B5A81">
            <w:pPr>
              <w:spacing w:line="460" w:lineRule="exact"/>
              <w:jc w:val="center"/>
              <w:rPr>
                <w:rFonts w:ascii="宋体" w:hAnsi="宋体" w:cs="Calibri"/>
                <w:sz w:val="28"/>
                <w:szCs w:val="28"/>
                <w:u w:color="000000"/>
                <w:lang w:val="zh-TW"/>
              </w:rPr>
            </w:pPr>
          </w:p>
        </w:tc>
        <w:tc>
          <w:tcPr>
            <w:tcW w:w="1266" w:type="dxa"/>
            <w:tcBorders>
              <w:right w:val="single" w:sz="4" w:space="0" w:color="auto"/>
            </w:tcBorders>
            <w:vAlign w:val="center"/>
          </w:tcPr>
          <w:p w14:paraId="4FE1643E" w14:textId="77777777" w:rsidR="006B5A81" w:rsidRPr="00874A9E" w:rsidRDefault="00000000">
            <w:pPr>
              <w:pStyle w:val="Ae"/>
              <w:spacing w:line="460" w:lineRule="exact"/>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把</w:t>
            </w:r>
          </w:p>
        </w:tc>
        <w:tc>
          <w:tcPr>
            <w:tcW w:w="1319" w:type="dxa"/>
            <w:tcBorders>
              <w:left w:val="single" w:sz="4" w:space="0" w:color="auto"/>
            </w:tcBorders>
            <w:vAlign w:val="center"/>
          </w:tcPr>
          <w:p w14:paraId="14CF8088" w14:textId="77777777" w:rsidR="006B5A81" w:rsidRPr="00874A9E" w:rsidRDefault="00000000">
            <w:pPr>
              <w:pStyle w:val="Ae"/>
              <w:spacing w:line="460" w:lineRule="exact"/>
              <w:jc w:val="center"/>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1</w:t>
            </w:r>
          </w:p>
        </w:tc>
      </w:tr>
      <w:tr w:rsidR="006B5A81" w:rsidRPr="00874A9E" w14:paraId="2ED45F98" w14:textId="77777777" w:rsidTr="008C0999">
        <w:trPr>
          <w:trHeight w:val="440"/>
          <w:jc w:val="center"/>
        </w:trPr>
        <w:tc>
          <w:tcPr>
            <w:tcW w:w="842" w:type="dxa"/>
            <w:tcMar>
              <w:top w:w="80" w:type="dxa"/>
              <w:left w:w="80" w:type="dxa"/>
              <w:bottom w:w="80" w:type="dxa"/>
              <w:right w:w="80" w:type="dxa"/>
            </w:tcMar>
            <w:vAlign w:val="center"/>
          </w:tcPr>
          <w:p w14:paraId="6AF4CCF9" w14:textId="77777777" w:rsidR="006B5A81" w:rsidRPr="00874A9E" w:rsidRDefault="00000000">
            <w:pPr>
              <w:pStyle w:val="Ae"/>
              <w:spacing w:line="460" w:lineRule="exact"/>
              <w:jc w:val="center"/>
              <w:rPr>
                <w:rFonts w:ascii="宋体" w:eastAsia="宋体" w:hAnsi="宋体" w:cs="Calibri"/>
                <w:color w:val="auto"/>
                <w:sz w:val="28"/>
                <w:szCs w:val="28"/>
              </w:rPr>
            </w:pPr>
            <w:r w:rsidRPr="00874A9E">
              <w:rPr>
                <w:rFonts w:ascii="宋体" w:eastAsia="宋体" w:hAnsi="宋体" w:cs="Calibri" w:hint="eastAsia"/>
                <w:color w:val="auto"/>
                <w:sz w:val="28"/>
                <w:szCs w:val="28"/>
              </w:rPr>
              <w:t>3</w:t>
            </w:r>
          </w:p>
        </w:tc>
        <w:tc>
          <w:tcPr>
            <w:tcW w:w="1424" w:type="dxa"/>
          </w:tcPr>
          <w:p w14:paraId="4C6863AB" w14:textId="77777777" w:rsidR="006B5A81" w:rsidRPr="00874A9E" w:rsidRDefault="00000000">
            <w:pPr>
              <w:pStyle w:val="Ae"/>
              <w:spacing w:line="460" w:lineRule="exact"/>
              <w:jc w:val="center"/>
              <w:rPr>
                <w:rFonts w:ascii="宋体" w:eastAsia="宋体" w:hAnsi="宋体" w:cs="Calibri"/>
                <w:color w:val="auto"/>
                <w:sz w:val="28"/>
                <w:szCs w:val="28"/>
              </w:rPr>
            </w:pPr>
            <w:r w:rsidRPr="00874A9E">
              <w:rPr>
                <w:rFonts w:ascii="宋体" w:eastAsia="宋体" w:hAnsi="宋体" w:cs="Calibri" w:hint="eastAsia"/>
                <w:color w:val="auto"/>
                <w:sz w:val="28"/>
                <w:szCs w:val="28"/>
              </w:rPr>
              <w:t>十字起</w:t>
            </w:r>
          </w:p>
        </w:tc>
        <w:tc>
          <w:tcPr>
            <w:tcW w:w="3327" w:type="dxa"/>
            <w:vAlign w:val="center"/>
          </w:tcPr>
          <w:p w14:paraId="5BC470A9" w14:textId="77777777" w:rsidR="006B5A81" w:rsidRPr="00874A9E" w:rsidRDefault="006B5A81">
            <w:pPr>
              <w:spacing w:line="460" w:lineRule="exact"/>
              <w:jc w:val="center"/>
              <w:rPr>
                <w:rFonts w:ascii="宋体" w:hAnsi="宋体" w:cs="Calibri"/>
                <w:sz w:val="28"/>
                <w:szCs w:val="28"/>
                <w:u w:color="000000"/>
                <w:lang w:val="zh-TW"/>
              </w:rPr>
            </w:pPr>
          </w:p>
        </w:tc>
        <w:tc>
          <w:tcPr>
            <w:tcW w:w="1266" w:type="dxa"/>
            <w:tcBorders>
              <w:right w:val="single" w:sz="4" w:space="0" w:color="auto"/>
            </w:tcBorders>
            <w:vAlign w:val="center"/>
          </w:tcPr>
          <w:p w14:paraId="1A22DF8F" w14:textId="77777777" w:rsidR="006B5A81" w:rsidRPr="00874A9E" w:rsidRDefault="00000000">
            <w:pPr>
              <w:pStyle w:val="Ae"/>
              <w:spacing w:line="460" w:lineRule="exact"/>
              <w:jc w:val="center"/>
              <w:rPr>
                <w:rFonts w:ascii="宋体" w:eastAsia="宋体" w:hAnsi="宋体" w:cs="Calibri"/>
                <w:color w:val="auto"/>
                <w:sz w:val="28"/>
                <w:szCs w:val="28"/>
              </w:rPr>
            </w:pPr>
            <w:r w:rsidRPr="00874A9E">
              <w:rPr>
                <w:rFonts w:ascii="宋体" w:eastAsia="宋体" w:hAnsi="宋体" w:cs="Calibri" w:hint="eastAsia"/>
                <w:color w:val="auto"/>
                <w:sz w:val="28"/>
                <w:szCs w:val="28"/>
              </w:rPr>
              <w:t>把</w:t>
            </w:r>
          </w:p>
        </w:tc>
        <w:tc>
          <w:tcPr>
            <w:tcW w:w="1319" w:type="dxa"/>
            <w:tcBorders>
              <w:left w:val="single" w:sz="4" w:space="0" w:color="auto"/>
            </w:tcBorders>
            <w:vAlign w:val="center"/>
          </w:tcPr>
          <w:p w14:paraId="46E73476" w14:textId="77777777" w:rsidR="006B5A81" w:rsidRPr="00874A9E" w:rsidRDefault="00000000">
            <w:pPr>
              <w:pStyle w:val="Ae"/>
              <w:spacing w:line="460" w:lineRule="exact"/>
              <w:jc w:val="center"/>
              <w:rPr>
                <w:rFonts w:ascii="宋体" w:eastAsia="宋体" w:hAnsi="宋体" w:cs="Calibri"/>
                <w:color w:val="auto"/>
                <w:sz w:val="28"/>
                <w:szCs w:val="28"/>
              </w:rPr>
            </w:pPr>
            <w:r w:rsidRPr="00874A9E">
              <w:rPr>
                <w:rFonts w:ascii="宋体" w:eastAsia="宋体" w:hAnsi="宋体" w:cs="Calibri" w:hint="eastAsia"/>
                <w:color w:val="auto"/>
                <w:sz w:val="28"/>
                <w:szCs w:val="28"/>
              </w:rPr>
              <w:t>1</w:t>
            </w:r>
          </w:p>
        </w:tc>
      </w:tr>
      <w:tr w:rsidR="006B5A81" w:rsidRPr="00874A9E" w14:paraId="69BE5AE4" w14:textId="77777777" w:rsidTr="008C0999">
        <w:trPr>
          <w:trHeight w:val="440"/>
          <w:jc w:val="center"/>
        </w:trPr>
        <w:tc>
          <w:tcPr>
            <w:tcW w:w="842" w:type="dxa"/>
            <w:tcMar>
              <w:top w:w="80" w:type="dxa"/>
              <w:left w:w="80" w:type="dxa"/>
              <w:bottom w:w="80" w:type="dxa"/>
              <w:right w:w="80" w:type="dxa"/>
            </w:tcMar>
            <w:vAlign w:val="center"/>
          </w:tcPr>
          <w:p w14:paraId="2464240F" w14:textId="77777777" w:rsidR="006B5A81" w:rsidRPr="00874A9E" w:rsidRDefault="00000000">
            <w:pPr>
              <w:pStyle w:val="Ae"/>
              <w:spacing w:line="460" w:lineRule="exact"/>
              <w:jc w:val="center"/>
              <w:rPr>
                <w:rFonts w:ascii="宋体" w:eastAsia="宋体" w:hAnsi="宋体" w:cs="Calibri"/>
                <w:sz w:val="32"/>
                <w:szCs w:val="28"/>
                <w:lang w:val="zh-TW"/>
              </w:rPr>
            </w:pPr>
            <w:r w:rsidRPr="00874A9E">
              <w:rPr>
                <w:rFonts w:ascii="宋体" w:eastAsia="宋体" w:hAnsi="宋体" w:cs="Calibri"/>
                <w:sz w:val="32"/>
                <w:szCs w:val="28"/>
              </w:rPr>
              <w:t>4</w:t>
            </w:r>
          </w:p>
        </w:tc>
        <w:tc>
          <w:tcPr>
            <w:tcW w:w="1424" w:type="dxa"/>
          </w:tcPr>
          <w:p w14:paraId="30C8251F" w14:textId="77777777" w:rsidR="006B5A81" w:rsidRPr="00874A9E" w:rsidRDefault="00000000">
            <w:pPr>
              <w:pStyle w:val="Ae"/>
              <w:spacing w:line="460" w:lineRule="exact"/>
              <w:ind w:firstLineChars="100" w:firstLine="280"/>
              <w:jc w:val="left"/>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一字起</w:t>
            </w:r>
          </w:p>
        </w:tc>
        <w:tc>
          <w:tcPr>
            <w:tcW w:w="3327" w:type="dxa"/>
            <w:vAlign w:val="center"/>
          </w:tcPr>
          <w:p w14:paraId="0944EFA8" w14:textId="77777777" w:rsidR="006B5A81" w:rsidRPr="00874A9E" w:rsidRDefault="006B5A81">
            <w:pPr>
              <w:pStyle w:val="Ae"/>
              <w:spacing w:line="460" w:lineRule="exact"/>
              <w:ind w:firstLineChars="100" w:firstLine="280"/>
              <w:jc w:val="left"/>
              <w:rPr>
                <w:rFonts w:ascii="宋体" w:eastAsia="宋体" w:hAnsi="宋体" w:cs="Calibri"/>
                <w:color w:val="auto"/>
                <w:sz w:val="28"/>
                <w:szCs w:val="28"/>
                <w:lang w:val="zh-TW"/>
              </w:rPr>
            </w:pPr>
          </w:p>
        </w:tc>
        <w:tc>
          <w:tcPr>
            <w:tcW w:w="1266" w:type="dxa"/>
            <w:tcBorders>
              <w:right w:val="single" w:sz="4" w:space="0" w:color="auto"/>
            </w:tcBorders>
            <w:vAlign w:val="center"/>
          </w:tcPr>
          <w:p w14:paraId="34AAA7E5" w14:textId="77777777" w:rsidR="006B5A81" w:rsidRPr="00874A9E" w:rsidRDefault="00000000">
            <w:pPr>
              <w:pStyle w:val="Ae"/>
              <w:spacing w:line="460" w:lineRule="exact"/>
              <w:ind w:firstLineChars="100" w:firstLine="280"/>
              <w:jc w:val="left"/>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把</w:t>
            </w:r>
          </w:p>
        </w:tc>
        <w:tc>
          <w:tcPr>
            <w:tcW w:w="1319" w:type="dxa"/>
            <w:tcBorders>
              <w:left w:val="single" w:sz="4" w:space="0" w:color="auto"/>
            </w:tcBorders>
            <w:vAlign w:val="center"/>
          </w:tcPr>
          <w:p w14:paraId="11F7C7F2" w14:textId="77777777" w:rsidR="006B5A81" w:rsidRPr="00874A9E" w:rsidRDefault="00000000">
            <w:pPr>
              <w:pStyle w:val="Ae"/>
              <w:spacing w:line="460" w:lineRule="exact"/>
              <w:ind w:firstLineChars="100" w:firstLine="280"/>
              <w:jc w:val="left"/>
              <w:rPr>
                <w:rFonts w:ascii="宋体" w:eastAsia="宋体" w:hAnsi="宋体" w:cs="Calibri"/>
                <w:color w:val="auto"/>
                <w:sz w:val="28"/>
                <w:szCs w:val="28"/>
                <w:lang w:val="zh-TW"/>
              </w:rPr>
            </w:pPr>
            <w:r w:rsidRPr="00874A9E">
              <w:rPr>
                <w:rFonts w:ascii="宋体" w:eastAsia="宋体" w:hAnsi="宋体" w:cs="Calibri"/>
                <w:color w:val="auto"/>
                <w:sz w:val="28"/>
                <w:szCs w:val="28"/>
              </w:rPr>
              <w:t>1</w:t>
            </w:r>
          </w:p>
        </w:tc>
      </w:tr>
      <w:tr w:rsidR="006B5A81" w:rsidRPr="00874A9E" w14:paraId="7ACE3684" w14:textId="77777777" w:rsidTr="008C0999">
        <w:trPr>
          <w:trHeight w:val="440"/>
          <w:jc w:val="center"/>
        </w:trPr>
        <w:tc>
          <w:tcPr>
            <w:tcW w:w="842" w:type="dxa"/>
            <w:tcMar>
              <w:top w:w="80" w:type="dxa"/>
              <w:left w:w="80" w:type="dxa"/>
              <w:bottom w:w="80" w:type="dxa"/>
              <w:right w:w="80" w:type="dxa"/>
            </w:tcMar>
            <w:vAlign w:val="center"/>
          </w:tcPr>
          <w:p w14:paraId="46B1BDB6" w14:textId="77777777" w:rsidR="006B5A81" w:rsidRPr="00874A9E" w:rsidRDefault="00000000">
            <w:pPr>
              <w:pStyle w:val="Ae"/>
              <w:spacing w:line="460" w:lineRule="exact"/>
              <w:jc w:val="center"/>
              <w:rPr>
                <w:rFonts w:ascii="宋体" w:eastAsia="宋体" w:hAnsi="宋体" w:cs="Calibri"/>
                <w:sz w:val="32"/>
                <w:szCs w:val="28"/>
                <w:lang w:val="zh-TW"/>
              </w:rPr>
            </w:pPr>
            <w:r w:rsidRPr="00874A9E">
              <w:rPr>
                <w:rFonts w:ascii="宋体" w:eastAsia="宋体" w:hAnsi="宋体" w:cs="Calibri"/>
                <w:sz w:val="32"/>
                <w:szCs w:val="28"/>
              </w:rPr>
              <w:t>5</w:t>
            </w:r>
          </w:p>
        </w:tc>
        <w:tc>
          <w:tcPr>
            <w:tcW w:w="1424" w:type="dxa"/>
          </w:tcPr>
          <w:p w14:paraId="2BC7C3A3" w14:textId="77777777" w:rsidR="006B5A81" w:rsidRPr="00874A9E" w:rsidRDefault="00000000">
            <w:pPr>
              <w:pStyle w:val="Ae"/>
              <w:spacing w:line="460" w:lineRule="exact"/>
              <w:ind w:firstLineChars="100" w:firstLine="280"/>
              <w:jc w:val="left"/>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剪刀</w:t>
            </w:r>
          </w:p>
        </w:tc>
        <w:tc>
          <w:tcPr>
            <w:tcW w:w="3327" w:type="dxa"/>
            <w:vAlign w:val="center"/>
          </w:tcPr>
          <w:p w14:paraId="29A919DC" w14:textId="77777777" w:rsidR="006B5A81" w:rsidRPr="00874A9E" w:rsidRDefault="006B5A81">
            <w:pPr>
              <w:pStyle w:val="Ae"/>
              <w:spacing w:line="460" w:lineRule="exact"/>
              <w:ind w:firstLineChars="100" w:firstLine="280"/>
              <w:jc w:val="left"/>
              <w:rPr>
                <w:rFonts w:ascii="宋体" w:eastAsia="宋体" w:hAnsi="宋体" w:cs="Calibri"/>
                <w:color w:val="auto"/>
                <w:sz w:val="28"/>
                <w:szCs w:val="28"/>
                <w:lang w:val="zh-TW"/>
              </w:rPr>
            </w:pPr>
          </w:p>
        </w:tc>
        <w:tc>
          <w:tcPr>
            <w:tcW w:w="1266" w:type="dxa"/>
            <w:tcBorders>
              <w:right w:val="single" w:sz="4" w:space="0" w:color="auto"/>
            </w:tcBorders>
            <w:vAlign w:val="center"/>
          </w:tcPr>
          <w:p w14:paraId="5751D800" w14:textId="77777777" w:rsidR="006B5A81" w:rsidRPr="00874A9E" w:rsidRDefault="00000000">
            <w:pPr>
              <w:pStyle w:val="Ae"/>
              <w:spacing w:line="460" w:lineRule="exact"/>
              <w:ind w:firstLineChars="100" w:firstLine="280"/>
              <w:jc w:val="left"/>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把</w:t>
            </w:r>
          </w:p>
        </w:tc>
        <w:tc>
          <w:tcPr>
            <w:tcW w:w="1319" w:type="dxa"/>
            <w:tcBorders>
              <w:left w:val="single" w:sz="4" w:space="0" w:color="auto"/>
            </w:tcBorders>
            <w:vAlign w:val="center"/>
          </w:tcPr>
          <w:p w14:paraId="79D851FC" w14:textId="77777777" w:rsidR="006B5A81" w:rsidRPr="00874A9E" w:rsidRDefault="00000000">
            <w:pPr>
              <w:pStyle w:val="Ae"/>
              <w:spacing w:line="460" w:lineRule="exact"/>
              <w:ind w:firstLineChars="100" w:firstLine="280"/>
              <w:jc w:val="left"/>
              <w:rPr>
                <w:rFonts w:ascii="宋体" w:eastAsia="宋体" w:hAnsi="宋体" w:cs="Calibri"/>
                <w:color w:val="auto"/>
                <w:sz w:val="28"/>
                <w:szCs w:val="28"/>
                <w:lang w:val="zh-TW"/>
              </w:rPr>
            </w:pPr>
            <w:r w:rsidRPr="00874A9E">
              <w:rPr>
                <w:rFonts w:ascii="宋体" w:eastAsia="宋体" w:hAnsi="宋体" w:cs="Calibri"/>
                <w:color w:val="auto"/>
                <w:sz w:val="28"/>
                <w:szCs w:val="28"/>
              </w:rPr>
              <w:t>1</w:t>
            </w:r>
          </w:p>
        </w:tc>
      </w:tr>
      <w:tr w:rsidR="006B5A81" w:rsidRPr="00874A9E" w14:paraId="11334E22" w14:textId="77777777" w:rsidTr="008C0999">
        <w:trPr>
          <w:trHeight w:val="440"/>
          <w:jc w:val="center"/>
        </w:trPr>
        <w:tc>
          <w:tcPr>
            <w:tcW w:w="842" w:type="dxa"/>
            <w:tcMar>
              <w:top w:w="80" w:type="dxa"/>
              <w:left w:w="80" w:type="dxa"/>
              <w:bottom w:w="80" w:type="dxa"/>
              <w:right w:w="80" w:type="dxa"/>
            </w:tcMar>
            <w:vAlign w:val="center"/>
          </w:tcPr>
          <w:p w14:paraId="540E5D76" w14:textId="77777777" w:rsidR="006B5A81" w:rsidRPr="00874A9E" w:rsidRDefault="00000000">
            <w:pPr>
              <w:pStyle w:val="Ae"/>
              <w:spacing w:line="460" w:lineRule="exact"/>
              <w:jc w:val="center"/>
              <w:rPr>
                <w:rFonts w:ascii="宋体" w:eastAsia="宋体" w:hAnsi="宋体" w:cs="Calibri"/>
                <w:sz w:val="32"/>
                <w:szCs w:val="28"/>
                <w:lang w:val="zh-TW"/>
              </w:rPr>
            </w:pPr>
            <w:r w:rsidRPr="00874A9E">
              <w:rPr>
                <w:rFonts w:ascii="宋体" w:eastAsia="宋体" w:hAnsi="宋体" w:cs="Calibri"/>
                <w:sz w:val="32"/>
                <w:szCs w:val="28"/>
              </w:rPr>
              <w:t>6</w:t>
            </w:r>
          </w:p>
        </w:tc>
        <w:tc>
          <w:tcPr>
            <w:tcW w:w="1424" w:type="dxa"/>
          </w:tcPr>
          <w:p w14:paraId="46246D48" w14:textId="77777777" w:rsidR="006B5A81" w:rsidRPr="00874A9E" w:rsidRDefault="00000000">
            <w:pPr>
              <w:pStyle w:val="Ae"/>
              <w:spacing w:line="460" w:lineRule="exact"/>
              <w:ind w:firstLineChars="100" w:firstLine="280"/>
              <w:jc w:val="left"/>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记号笔</w:t>
            </w:r>
          </w:p>
        </w:tc>
        <w:tc>
          <w:tcPr>
            <w:tcW w:w="3327" w:type="dxa"/>
            <w:vAlign w:val="center"/>
          </w:tcPr>
          <w:p w14:paraId="7E812ED5" w14:textId="77777777" w:rsidR="006B5A81" w:rsidRPr="00874A9E" w:rsidRDefault="006B5A81">
            <w:pPr>
              <w:pStyle w:val="Ae"/>
              <w:spacing w:line="460" w:lineRule="exact"/>
              <w:ind w:firstLineChars="100" w:firstLine="280"/>
              <w:jc w:val="left"/>
              <w:rPr>
                <w:rFonts w:ascii="宋体" w:eastAsia="宋体" w:hAnsi="宋体" w:cs="Calibri"/>
                <w:color w:val="auto"/>
                <w:sz w:val="28"/>
                <w:szCs w:val="28"/>
                <w:lang w:val="zh-TW"/>
              </w:rPr>
            </w:pPr>
          </w:p>
        </w:tc>
        <w:tc>
          <w:tcPr>
            <w:tcW w:w="1266" w:type="dxa"/>
            <w:tcBorders>
              <w:right w:val="single" w:sz="4" w:space="0" w:color="auto"/>
            </w:tcBorders>
            <w:vAlign w:val="center"/>
          </w:tcPr>
          <w:p w14:paraId="3CEE8CC0" w14:textId="77777777" w:rsidR="006B5A81" w:rsidRPr="00874A9E" w:rsidRDefault="00000000">
            <w:pPr>
              <w:pStyle w:val="Ae"/>
              <w:spacing w:line="460" w:lineRule="exact"/>
              <w:ind w:firstLineChars="100" w:firstLine="280"/>
              <w:jc w:val="left"/>
              <w:rPr>
                <w:rFonts w:ascii="宋体" w:eastAsia="宋体" w:hAnsi="宋体" w:cs="Calibri"/>
                <w:color w:val="auto"/>
                <w:sz w:val="28"/>
                <w:szCs w:val="28"/>
                <w:lang w:val="zh-TW"/>
              </w:rPr>
            </w:pPr>
            <w:r w:rsidRPr="00874A9E">
              <w:rPr>
                <w:rFonts w:ascii="宋体" w:eastAsia="宋体" w:hAnsi="宋体" w:cs="Calibri" w:hint="eastAsia"/>
                <w:color w:val="auto"/>
                <w:sz w:val="28"/>
                <w:szCs w:val="28"/>
                <w:lang w:val="zh-TW"/>
              </w:rPr>
              <w:t>支</w:t>
            </w:r>
          </w:p>
        </w:tc>
        <w:tc>
          <w:tcPr>
            <w:tcW w:w="1319" w:type="dxa"/>
            <w:tcBorders>
              <w:left w:val="single" w:sz="4" w:space="0" w:color="auto"/>
            </w:tcBorders>
            <w:vAlign w:val="center"/>
          </w:tcPr>
          <w:p w14:paraId="269A86D5" w14:textId="77777777" w:rsidR="006B5A81" w:rsidRPr="00874A9E" w:rsidRDefault="00000000">
            <w:pPr>
              <w:pStyle w:val="Ae"/>
              <w:spacing w:line="460" w:lineRule="exact"/>
              <w:ind w:firstLineChars="100" w:firstLine="280"/>
              <w:jc w:val="left"/>
              <w:rPr>
                <w:rFonts w:ascii="宋体" w:eastAsia="宋体" w:hAnsi="宋体" w:cs="Calibri"/>
                <w:color w:val="auto"/>
                <w:sz w:val="28"/>
                <w:szCs w:val="28"/>
                <w:lang w:val="zh-TW"/>
              </w:rPr>
            </w:pPr>
            <w:r w:rsidRPr="00874A9E">
              <w:rPr>
                <w:rFonts w:ascii="宋体" w:eastAsia="宋体" w:hAnsi="宋体" w:cs="Calibri"/>
                <w:color w:val="auto"/>
                <w:sz w:val="28"/>
                <w:szCs w:val="28"/>
              </w:rPr>
              <w:t>1</w:t>
            </w:r>
          </w:p>
        </w:tc>
      </w:tr>
    </w:tbl>
    <w:p w14:paraId="78491D07" w14:textId="77777777" w:rsidR="006B5A81" w:rsidRPr="00874A9E" w:rsidRDefault="00000000" w:rsidP="008C0999">
      <w:pPr>
        <w:pStyle w:val="Default"/>
        <w:snapToGrid w:val="0"/>
        <w:spacing w:line="600" w:lineRule="exact"/>
        <w:rPr>
          <w:rFonts w:hAnsi="宋体"/>
          <w:sz w:val="28"/>
        </w:rPr>
      </w:pPr>
      <w:r w:rsidRPr="00874A9E">
        <w:rPr>
          <w:rFonts w:hAnsi="宋体" w:cs="Calibri" w:hint="eastAsia"/>
          <w:sz w:val="32"/>
          <w:szCs w:val="28"/>
          <w:u w:color="000000"/>
          <w:lang w:val="zh-TW"/>
        </w:rPr>
        <w:t>特别注明：与本项目无关的工具、材料不得带入考场。相关工具赛前须经过现场工具检查小组检查。</w:t>
      </w:r>
    </w:p>
    <w:p w14:paraId="7BB837F0" w14:textId="77777777" w:rsidR="001A20DA" w:rsidRDefault="001A20DA">
      <w:pPr>
        <w:widowControl/>
        <w:jc w:val="left"/>
        <w:rPr>
          <w:rFonts w:ascii="宋体" w:hAnsi="宋体" w:cs="CIDFont+F7"/>
          <w:b/>
          <w:kern w:val="0"/>
          <w:sz w:val="32"/>
          <w:szCs w:val="32"/>
        </w:rPr>
      </w:pPr>
      <w:r>
        <w:rPr>
          <w:rFonts w:ascii="宋体" w:hAnsi="宋体" w:cs="CIDFont+F7"/>
          <w:b/>
          <w:kern w:val="0"/>
          <w:sz w:val="32"/>
          <w:szCs w:val="32"/>
        </w:rPr>
        <w:br w:type="page"/>
      </w:r>
    </w:p>
    <w:p w14:paraId="27EB9BF7" w14:textId="6E0CCA42" w:rsidR="006B5A81" w:rsidRPr="00874A9E" w:rsidRDefault="00000000" w:rsidP="008C0999">
      <w:pPr>
        <w:snapToGrid w:val="0"/>
        <w:spacing w:line="600" w:lineRule="exact"/>
        <w:rPr>
          <w:rFonts w:ascii="宋体" w:hAnsi="宋体" w:cs="CIDFont+F7"/>
          <w:b/>
          <w:kern w:val="0"/>
          <w:sz w:val="32"/>
          <w:szCs w:val="32"/>
        </w:rPr>
      </w:pPr>
      <w:r w:rsidRPr="00874A9E">
        <w:rPr>
          <w:rFonts w:ascii="宋体" w:hAnsi="宋体" w:cs="CIDFont+F7" w:hint="eastAsia"/>
          <w:b/>
          <w:kern w:val="0"/>
          <w:sz w:val="32"/>
          <w:szCs w:val="32"/>
        </w:rPr>
        <w:lastRenderedPageBreak/>
        <w:t>6</w:t>
      </w:r>
      <w:r w:rsidRPr="00874A9E">
        <w:rPr>
          <w:rFonts w:ascii="宋体" w:hAnsi="宋体" w:cs="CIDFont+F7"/>
          <w:b/>
          <w:kern w:val="0"/>
          <w:sz w:val="32"/>
          <w:szCs w:val="32"/>
        </w:rPr>
        <w:t xml:space="preserve">. </w:t>
      </w:r>
      <w:r w:rsidRPr="00874A9E">
        <w:rPr>
          <w:rFonts w:ascii="宋体" w:hAnsi="宋体" w:cs="CIDFont+F7" w:hint="eastAsia"/>
          <w:b/>
          <w:kern w:val="0"/>
          <w:sz w:val="32"/>
          <w:szCs w:val="32"/>
        </w:rPr>
        <w:t>成绩评定</w:t>
      </w:r>
    </w:p>
    <w:p w14:paraId="14CB277A" w14:textId="77777777" w:rsidR="006B5A81" w:rsidRPr="00874A9E" w:rsidRDefault="00000000" w:rsidP="008C0999">
      <w:pPr>
        <w:snapToGrid w:val="0"/>
        <w:spacing w:line="600" w:lineRule="exact"/>
        <w:rPr>
          <w:rFonts w:ascii="宋体" w:hAnsi="宋体" w:cs="CIDFont+F8"/>
          <w:b/>
          <w:kern w:val="0"/>
          <w:sz w:val="32"/>
          <w:szCs w:val="32"/>
        </w:rPr>
      </w:pPr>
      <w:r w:rsidRPr="00874A9E">
        <w:rPr>
          <w:rFonts w:ascii="宋体" w:hAnsi="宋体" w:cs="CIDFont+F8"/>
          <w:b/>
          <w:kern w:val="0"/>
          <w:sz w:val="32"/>
          <w:szCs w:val="32"/>
        </w:rPr>
        <w:t>6</w:t>
      </w:r>
      <w:r w:rsidRPr="00874A9E">
        <w:rPr>
          <w:rFonts w:ascii="宋体" w:hAnsi="宋体" w:cs="CIDFont+F8" w:hint="eastAsia"/>
          <w:b/>
          <w:kern w:val="0"/>
          <w:sz w:val="32"/>
          <w:szCs w:val="32"/>
        </w:rPr>
        <w:t>.1</w:t>
      </w:r>
      <w:r w:rsidRPr="00874A9E">
        <w:rPr>
          <w:rFonts w:ascii="宋体" w:hAnsi="宋体" w:cs="CIDFont+F8"/>
          <w:b/>
          <w:kern w:val="0"/>
          <w:sz w:val="32"/>
          <w:szCs w:val="32"/>
        </w:rPr>
        <w:t xml:space="preserve"> </w:t>
      </w:r>
      <w:r w:rsidRPr="00874A9E">
        <w:rPr>
          <w:rFonts w:ascii="宋体" w:hAnsi="宋体" w:cs="CIDFont+F8" w:hint="eastAsia"/>
          <w:b/>
          <w:kern w:val="0"/>
          <w:sz w:val="32"/>
          <w:szCs w:val="32"/>
        </w:rPr>
        <w:t>理论</w:t>
      </w:r>
      <w:r w:rsidRPr="00874A9E">
        <w:rPr>
          <w:rFonts w:ascii="宋体" w:hAnsi="宋体" w:cs="CIDFont+F8"/>
          <w:b/>
          <w:kern w:val="0"/>
          <w:sz w:val="32"/>
          <w:szCs w:val="32"/>
        </w:rPr>
        <w:t>知识</w:t>
      </w:r>
      <w:r w:rsidRPr="00874A9E">
        <w:rPr>
          <w:rFonts w:ascii="宋体" w:hAnsi="宋体" w:cs="CIDFont+F8" w:hint="eastAsia"/>
          <w:b/>
          <w:kern w:val="0"/>
          <w:sz w:val="32"/>
          <w:szCs w:val="32"/>
        </w:rPr>
        <w:t>成绩</w:t>
      </w:r>
      <w:r w:rsidRPr="00874A9E">
        <w:rPr>
          <w:rFonts w:ascii="宋体" w:hAnsi="宋体" w:cs="CIDFont+F8"/>
          <w:b/>
          <w:kern w:val="0"/>
          <w:sz w:val="32"/>
          <w:szCs w:val="32"/>
        </w:rPr>
        <w:t>评定</w:t>
      </w:r>
    </w:p>
    <w:p w14:paraId="50B63781" w14:textId="77777777" w:rsidR="006B5A81" w:rsidRPr="00874A9E" w:rsidRDefault="00000000" w:rsidP="008C0999">
      <w:pPr>
        <w:pStyle w:val="a0"/>
        <w:snapToGrid w:val="0"/>
        <w:spacing w:after="0" w:line="600" w:lineRule="exact"/>
        <w:ind w:firstLineChars="200" w:firstLine="640"/>
        <w:rPr>
          <w:rFonts w:ascii="宋体" w:hAnsi="宋体"/>
          <w:kern w:val="0"/>
          <w:sz w:val="32"/>
          <w:szCs w:val="32"/>
        </w:rPr>
      </w:pPr>
      <w:r w:rsidRPr="00874A9E">
        <w:rPr>
          <w:rFonts w:ascii="宋体" w:hAnsi="宋体" w:hint="eastAsia"/>
          <w:kern w:val="0"/>
          <w:sz w:val="32"/>
          <w:szCs w:val="32"/>
        </w:rPr>
        <w:t>理论</w:t>
      </w:r>
      <w:r w:rsidRPr="00874A9E">
        <w:rPr>
          <w:rFonts w:ascii="宋体" w:hAnsi="宋体"/>
          <w:kern w:val="0"/>
          <w:sz w:val="32"/>
          <w:szCs w:val="32"/>
        </w:rPr>
        <w:t>知识</w:t>
      </w:r>
      <w:r w:rsidRPr="00874A9E">
        <w:rPr>
          <w:rFonts w:ascii="宋体" w:hAnsi="宋体" w:hint="eastAsia"/>
          <w:kern w:val="0"/>
          <w:sz w:val="32"/>
          <w:szCs w:val="32"/>
        </w:rPr>
        <w:t>成绩</w:t>
      </w:r>
      <w:r w:rsidRPr="00874A9E">
        <w:rPr>
          <w:rFonts w:ascii="宋体" w:hAnsi="宋体"/>
          <w:kern w:val="0"/>
          <w:sz w:val="32"/>
          <w:szCs w:val="32"/>
        </w:rPr>
        <w:t>评定，根据</w:t>
      </w:r>
      <w:r w:rsidRPr="00874A9E">
        <w:rPr>
          <w:rFonts w:ascii="宋体" w:hAnsi="宋体" w:hint="eastAsia"/>
          <w:kern w:val="0"/>
          <w:sz w:val="32"/>
          <w:szCs w:val="32"/>
        </w:rPr>
        <w:t>理论</w:t>
      </w:r>
      <w:r w:rsidRPr="00874A9E">
        <w:rPr>
          <w:rFonts w:ascii="宋体" w:hAnsi="宋体"/>
          <w:kern w:val="0"/>
          <w:sz w:val="32"/>
          <w:szCs w:val="32"/>
        </w:rPr>
        <w:t>试卷</w:t>
      </w:r>
      <w:r w:rsidRPr="00874A9E">
        <w:rPr>
          <w:rFonts w:ascii="宋体" w:hAnsi="宋体" w:hint="eastAsia"/>
          <w:kern w:val="0"/>
          <w:sz w:val="32"/>
          <w:szCs w:val="32"/>
        </w:rPr>
        <w:t>客观题</w:t>
      </w:r>
      <w:r w:rsidRPr="00874A9E">
        <w:rPr>
          <w:rFonts w:ascii="宋体" w:hAnsi="宋体"/>
          <w:kern w:val="0"/>
          <w:sz w:val="32"/>
          <w:szCs w:val="32"/>
        </w:rPr>
        <w:t>评分</w:t>
      </w:r>
      <w:r w:rsidRPr="00874A9E">
        <w:rPr>
          <w:rFonts w:ascii="宋体" w:hAnsi="宋体" w:hint="eastAsia"/>
          <w:kern w:val="0"/>
          <w:sz w:val="32"/>
          <w:szCs w:val="32"/>
        </w:rPr>
        <w:t>，</w:t>
      </w:r>
      <w:r w:rsidRPr="00874A9E">
        <w:rPr>
          <w:rFonts w:ascii="宋体" w:hAnsi="宋体"/>
          <w:kern w:val="0"/>
          <w:sz w:val="32"/>
          <w:szCs w:val="32"/>
        </w:rPr>
        <w:t>满分</w:t>
      </w:r>
      <w:r w:rsidRPr="00874A9E">
        <w:rPr>
          <w:rFonts w:ascii="宋体" w:hAnsi="宋体" w:hint="eastAsia"/>
          <w:kern w:val="0"/>
          <w:sz w:val="32"/>
          <w:szCs w:val="32"/>
        </w:rPr>
        <w:t>100分</w:t>
      </w:r>
      <w:r w:rsidRPr="00874A9E">
        <w:rPr>
          <w:rFonts w:ascii="宋体" w:hAnsi="宋体"/>
          <w:kern w:val="0"/>
          <w:sz w:val="32"/>
          <w:szCs w:val="32"/>
        </w:rPr>
        <w:t>，</w:t>
      </w:r>
      <w:r w:rsidRPr="00874A9E">
        <w:rPr>
          <w:rFonts w:ascii="宋体" w:hAnsi="宋体" w:hint="eastAsia"/>
          <w:kern w:val="0"/>
          <w:sz w:val="32"/>
          <w:szCs w:val="32"/>
        </w:rPr>
        <w:t>60分</w:t>
      </w:r>
      <w:r w:rsidRPr="00874A9E">
        <w:rPr>
          <w:rFonts w:ascii="宋体" w:hAnsi="宋体"/>
          <w:kern w:val="0"/>
          <w:sz w:val="32"/>
          <w:szCs w:val="32"/>
        </w:rPr>
        <w:t>合格</w:t>
      </w:r>
      <w:r w:rsidRPr="00874A9E">
        <w:rPr>
          <w:rFonts w:ascii="宋体" w:hAnsi="宋体" w:hint="eastAsia"/>
          <w:kern w:val="0"/>
          <w:sz w:val="32"/>
          <w:szCs w:val="32"/>
        </w:rPr>
        <w:t>。</w:t>
      </w:r>
    </w:p>
    <w:p w14:paraId="797C34F0" w14:textId="77777777" w:rsidR="006B5A81" w:rsidRDefault="00000000" w:rsidP="008C0999">
      <w:pPr>
        <w:snapToGrid w:val="0"/>
        <w:spacing w:line="600" w:lineRule="exact"/>
        <w:rPr>
          <w:rFonts w:ascii="宋体" w:hAnsi="宋体" w:cs="CIDFont+F8"/>
          <w:b/>
          <w:kern w:val="0"/>
          <w:sz w:val="32"/>
          <w:szCs w:val="32"/>
        </w:rPr>
      </w:pPr>
      <w:r w:rsidRPr="00874A9E">
        <w:rPr>
          <w:rFonts w:ascii="宋体" w:hAnsi="宋体" w:cs="CIDFont+F8" w:hint="eastAsia"/>
          <w:b/>
          <w:kern w:val="0"/>
          <w:sz w:val="32"/>
          <w:szCs w:val="32"/>
        </w:rPr>
        <w:t>6.2</w:t>
      </w:r>
      <w:r w:rsidRPr="00874A9E">
        <w:rPr>
          <w:rFonts w:ascii="宋体" w:hAnsi="宋体" w:cs="CIDFont+F8"/>
          <w:b/>
          <w:kern w:val="0"/>
          <w:sz w:val="32"/>
          <w:szCs w:val="32"/>
        </w:rPr>
        <w:t xml:space="preserve"> </w:t>
      </w:r>
      <w:r w:rsidRPr="00874A9E">
        <w:rPr>
          <w:rFonts w:ascii="宋体" w:hAnsi="宋体" w:cs="CIDFont+F8" w:hint="eastAsia"/>
          <w:b/>
          <w:kern w:val="0"/>
          <w:sz w:val="32"/>
          <w:szCs w:val="32"/>
        </w:rPr>
        <w:t>操作技能成绩评定</w:t>
      </w:r>
    </w:p>
    <w:tbl>
      <w:tblPr>
        <w:tblStyle w:val="ac"/>
        <w:tblW w:w="0" w:type="auto"/>
        <w:tblLook w:val="04A0" w:firstRow="1" w:lastRow="0" w:firstColumn="1" w:lastColumn="0" w:noHBand="0" w:noVBand="1"/>
      </w:tblPr>
      <w:tblGrid>
        <w:gridCol w:w="1101"/>
        <w:gridCol w:w="1842"/>
        <w:gridCol w:w="709"/>
        <w:gridCol w:w="4870"/>
      </w:tblGrid>
      <w:tr w:rsidR="001A20DA" w:rsidRPr="001A20DA" w14:paraId="251A2E00" w14:textId="77777777" w:rsidTr="00382470">
        <w:trPr>
          <w:trHeight w:val="397"/>
        </w:trPr>
        <w:tc>
          <w:tcPr>
            <w:tcW w:w="1101" w:type="dxa"/>
            <w:vAlign w:val="center"/>
          </w:tcPr>
          <w:p w14:paraId="65D21BE5" w14:textId="5F98311E" w:rsidR="001A20DA" w:rsidRPr="00382470" w:rsidRDefault="001A20DA" w:rsidP="00382470">
            <w:pPr>
              <w:pStyle w:val="a0"/>
              <w:adjustRightInd w:val="0"/>
              <w:snapToGrid w:val="0"/>
              <w:spacing w:after="0"/>
              <w:jc w:val="center"/>
              <w:rPr>
                <w:rFonts w:ascii="宋体" w:hAnsi="宋体" w:hint="eastAsia"/>
                <w:b/>
                <w:bCs/>
                <w:kern w:val="0"/>
                <w:szCs w:val="21"/>
              </w:rPr>
            </w:pPr>
            <w:r w:rsidRPr="001A20DA">
              <w:rPr>
                <w:rFonts w:ascii="宋体" w:hAnsi="宋体"/>
                <w:b/>
                <w:bCs/>
                <w:szCs w:val="21"/>
                <w:lang w:val="zh-CN" w:bidi="zh-CN"/>
              </w:rPr>
              <w:t>考核</w:t>
            </w:r>
            <w:r w:rsidRPr="001A20DA">
              <w:rPr>
                <w:rFonts w:ascii="宋体" w:hAnsi="宋体" w:hint="eastAsia"/>
                <w:b/>
                <w:bCs/>
                <w:szCs w:val="21"/>
                <w:lang w:bidi="zh-CN"/>
              </w:rPr>
              <w:t>模块</w:t>
            </w:r>
          </w:p>
        </w:tc>
        <w:tc>
          <w:tcPr>
            <w:tcW w:w="1842" w:type="dxa"/>
            <w:vAlign w:val="center"/>
          </w:tcPr>
          <w:p w14:paraId="488505F2" w14:textId="6CA1438E" w:rsidR="001A20DA" w:rsidRPr="00382470" w:rsidRDefault="001A20DA" w:rsidP="00382470">
            <w:pPr>
              <w:pStyle w:val="a0"/>
              <w:adjustRightInd w:val="0"/>
              <w:snapToGrid w:val="0"/>
              <w:spacing w:after="0"/>
              <w:jc w:val="center"/>
              <w:rPr>
                <w:rFonts w:ascii="宋体" w:hAnsi="宋体" w:hint="eastAsia"/>
                <w:b/>
                <w:bCs/>
                <w:kern w:val="0"/>
                <w:szCs w:val="21"/>
              </w:rPr>
            </w:pPr>
            <w:r w:rsidRPr="001A20DA">
              <w:rPr>
                <w:rFonts w:ascii="宋体" w:hAnsi="宋体"/>
                <w:b/>
                <w:bCs/>
                <w:szCs w:val="21"/>
                <w:lang w:val="zh-CN" w:bidi="zh-CN"/>
              </w:rPr>
              <w:t>考核要点</w:t>
            </w:r>
          </w:p>
        </w:tc>
        <w:tc>
          <w:tcPr>
            <w:tcW w:w="709" w:type="dxa"/>
            <w:vAlign w:val="center"/>
          </w:tcPr>
          <w:p w14:paraId="3241E204" w14:textId="01A9A1DD" w:rsidR="001A20DA" w:rsidRPr="00382470" w:rsidRDefault="001A20DA" w:rsidP="00382470">
            <w:pPr>
              <w:pStyle w:val="a0"/>
              <w:adjustRightInd w:val="0"/>
              <w:snapToGrid w:val="0"/>
              <w:spacing w:after="0"/>
              <w:jc w:val="center"/>
              <w:rPr>
                <w:rFonts w:ascii="宋体" w:hAnsi="宋体" w:hint="eastAsia"/>
                <w:b/>
                <w:bCs/>
                <w:kern w:val="0"/>
                <w:szCs w:val="21"/>
              </w:rPr>
            </w:pPr>
            <w:r w:rsidRPr="001A20DA">
              <w:rPr>
                <w:rFonts w:ascii="宋体" w:hAnsi="宋体"/>
                <w:b/>
                <w:bCs/>
                <w:szCs w:val="21"/>
                <w:lang w:val="zh-CN" w:bidi="zh-CN"/>
              </w:rPr>
              <w:t>配分</w:t>
            </w:r>
          </w:p>
        </w:tc>
        <w:tc>
          <w:tcPr>
            <w:tcW w:w="4870" w:type="dxa"/>
            <w:vAlign w:val="center"/>
          </w:tcPr>
          <w:p w14:paraId="248889C6" w14:textId="63B357C0" w:rsidR="001A20DA" w:rsidRPr="00382470" w:rsidRDefault="001A20DA" w:rsidP="00382470">
            <w:pPr>
              <w:pStyle w:val="a0"/>
              <w:adjustRightInd w:val="0"/>
              <w:snapToGrid w:val="0"/>
              <w:spacing w:after="0"/>
              <w:jc w:val="center"/>
              <w:rPr>
                <w:rFonts w:ascii="宋体" w:hAnsi="宋体" w:hint="eastAsia"/>
                <w:b/>
                <w:bCs/>
                <w:kern w:val="0"/>
                <w:szCs w:val="21"/>
              </w:rPr>
            </w:pPr>
            <w:r w:rsidRPr="001A20DA">
              <w:rPr>
                <w:rFonts w:ascii="宋体" w:hAnsi="宋体"/>
                <w:b/>
                <w:bCs/>
                <w:szCs w:val="21"/>
                <w:lang w:val="zh-CN" w:bidi="zh-CN"/>
              </w:rPr>
              <w:t>评分标准</w:t>
            </w:r>
          </w:p>
        </w:tc>
      </w:tr>
      <w:tr w:rsidR="001A20DA" w:rsidRPr="001A20DA" w14:paraId="3163E734" w14:textId="77777777" w:rsidTr="00382470">
        <w:trPr>
          <w:trHeight w:val="397"/>
        </w:trPr>
        <w:tc>
          <w:tcPr>
            <w:tcW w:w="1101" w:type="dxa"/>
            <w:vMerge w:val="restart"/>
            <w:vAlign w:val="center"/>
          </w:tcPr>
          <w:p w14:paraId="7481D3CD" w14:textId="77777777" w:rsidR="001A20DA" w:rsidRPr="002F78D6" w:rsidRDefault="001A20DA" w:rsidP="00382470">
            <w:pPr>
              <w:pStyle w:val="a0"/>
              <w:adjustRightInd w:val="0"/>
              <w:snapToGrid w:val="0"/>
              <w:spacing w:after="0"/>
              <w:jc w:val="center"/>
              <w:rPr>
                <w:rFonts w:ascii="宋体" w:hAnsi="宋体" w:hint="eastAsia"/>
                <w:b/>
                <w:bCs/>
                <w:kern w:val="0"/>
                <w:szCs w:val="21"/>
              </w:rPr>
            </w:pPr>
            <w:r w:rsidRPr="002F78D6">
              <w:rPr>
                <w:rFonts w:ascii="宋体" w:hAnsi="宋体" w:hint="eastAsia"/>
                <w:b/>
                <w:bCs/>
                <w:kern w:val="0"/>
                <w:szCs w:val="21"/>
              </w:rPr>
              <w:t>PLC控制系统安装与调试</w:t>
            </w:r>
          </w:p>
          <w:p w14:paraId="78636AE5" w14:textId="33A746F3" w:rsidR="001A20DA" w:rsidRPr="002F78D6" w:rsidRDefault="001A20DA" w:rsidP="00382470">
            <w:pPr>
              <w:pStyle w:val="a0"/>
              <w:adjustRightInd w:val="0"/>
              <w:snapToGrid w:val="0"/>
              <w:spacing w:after="0"/>
              <w:jc w:val="center"/>
              <w:rPr>
                <w:rFonts w:ascii="宋体" w:hAnsi="宋体" w:hint="eastAsia"/>
                <w:b/>
                <w:bCs/>
                <w:kern w:val="0"/>
                <w:szCs w:val="21"/>
              </w:rPr>
            </w:pPr>
            <w:r w:rsidRPr="002F78D6">
              <w:rPr>
                <w:rFonts w:ascii="宋体" w:hAnsi="宋体" w:hint="eastAsia"/>
                <w:b/>
                <w:bCs/>
                <w:kern w:val="0"/>
                <w:szCs w:val="21"/>
              </w:rPr>
              <w:t>占比20%</w:t>
            </w:r>
          </w:p>
        </w:tc>
        <w:tc>
          <w:tcPr>
            <w:tcW w:w="1842" w:type="dxa"/>
            <w:vMerge w:val="restart"/>
            <w:vAlign w:val="center"/>
          </w:tcPr>
          <w:p w14:paraId="1908DC8A" w14:textId="0C653AB9"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设备、工具、仪表检查</w:t>
            </w:r>
          </w:p>
        </w:tc>
        <w:tc>
          <w:tcPr>
            <w:tcW w:w="709" w:type="dxa"/>
            <w:vMerge w:val="restart"/>
            <w:vAlign w:val="center"/>
          </w:tcPr>
          <w:p w14:paraId="04014BAA" w14:textId="346A656C"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10</w:t>
            </w:r>
          </w:p>
        </w:tc>
        <w:tc>
          <w:tcPr>
            <w:tcW w:w="4870" w:type="dxa"/>
            <w:vAlign w:val="center"/>
          </w:tcPr>
          <w:p w14:paraId="40C06EB5" w14:textId="65D2AC07"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未检查工具、仪表，扣 3 分</w:t>
            </w:r>
          </w:p>
        </w:tc>
      </w:tr>
      <w:tr w:rsidR="001A20DA" w:rsidRPr="001A20DA" w14:paraId="3F671F34" w14:textId="77777777" w:rsidTr="00382470">
        <w:trPr>
          <w:trHeight w:val="397"/>
        </w:trPr>
        <w:tc>
          <w:tcPr>
            <w:tcW w:w="1101" w:type="dxa"/>
            <w:vMerge/>
            <w:vAlign w:val="center"/>
          </w:tcPr>
          <w:p w14:paraId="60A97A60"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60C88F76"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093492DD"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40F2D877" w14:textId="5E1E8825"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未检查模拟负载模块的好坏，扣 2 分</w:t>
            </w:r>
          </w:p>
        </w:tc>
      </w:tr>
      <w:tr w:rsidR="001A20DA" w:rsidRPr="001A20DA" w14:paraId="3ED6E77E" w14:textId="77777777" w:rsidTr="00382470">
        <w:trPr>
          <w:trHeight w:val="397"/>
        </w:trPr>
        <w:tc>
          <w:tcPr>
            <w:tcW w:w="1101" w:type="dxa"/>
            <w:vMerge/>
            <w:vAlign w:val="center"/>
          </w:tcPr>
          <w:p w14:paraId="7224DCCA"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0B37157E"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5B4029A9"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478B1CA6" w14:textId="5459DA18"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未检查编程电脑及编程软件的好坏，扣 2 分</w:t>
            </w:r>
          </w:p>
        </w:tc>
      </w:tr>
      <w:tr w:rsidR="001A20DA" w:rsidRPr="001A20DA" w14:paraId="44A8E593" w14:textId="77777777" w:rsidTr="00382470">
        <w:trPr>
          <w:trHeight w:val="397"/>
        </w:trPr>
        <w:tc>
          <w:tcPr>
            <w:tcW w:w="1101" w:type="dxa"/>
            <w:vMerge/>
            <w:vAlign w:val="center"/>
          </w:tcPr>
          <w:p w14:paraId="557BA8C9"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040702F6"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1C0945FA"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2ACE3A8C" w14:textId="16109EB7"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未检查电源的好坏，扣 2 分</w:t>
            </w:r>
          </w:p>
        </w:tc>
      </w:tr>
      <w:tr w:rsidR="001A20DA" w:rsidRPr="001A20DA" w14:paraId="79D1111F" w14:textId="77777777" w:rsidTr="00382470">
        <w:trPr>
          <w:trHeight w:val="397"/>
        </w:trPr>
        <w:tc>
          <w:tcPr>
            <w:tcW w:w="1101" w:type="dxa"/>
            <w:vMerge/>
            <w:vAlign w:val="center"/>
          </w:tcPr>
          <w:p w14:paraId="1E7C14A4"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restart"/>
            <w:vAlign w:val="center"/>
          </w:tcPr>
          <w:p w14:paraId="1930A20F" w14:textId="70C1B054"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电路设计</w:t>
            </w:r>
          </w:p>
        </w:tc>
        <w:tc>
          <w:tcPr>
            <w:tcW w:w="709" w:type="dxa"/>
            <w:vMerge w:val="restart"/>
            <w:vAlign w:val="center"/>
          </w:tcPr>
          <w:p w14:paraId="79C5E20D" w14:textId="17BAE702"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35</w:t>
            </w:r>
          </w:p>
        </w:tc>
        <w:tc>
          <w:tcPr>
            <w:tcW w:w="4870" w:type="dxa"/>
            <w:vAlign w:val="center"/>
          </w:tcPr>
          <w:p w14:paraId="16A59DB6" w14:textId="77777777" w:rsidR="001A20DA" w:rsidRPr="001A20DA" w:rsidRDefault="001A20DA" w:rsidP="00382470">
            <w:pPr>
              <w:adjustRightInd w:val="0"/>
              <w:snapToGrid w:val="0"/>
              <w:jc w:val="center"/>
              <w:rPr>
                <w:rFonts w:ascii="宋体" w:hAnsi="宋体"/>
                <w:szCs w:val="21"/>
                <w:lang w:bidi="zh-CN"/>
              </w:rPr>
            </w:pPr>
            <w:r w:rsidRPr="001A20DA">
              <w:rPr>
                <w:rFonts w:ascii="宋体" w:hAnsi="宋体" w:hint="eastAsia"/>
                <w:szCs w:val="21"/>
                <w:lang w:val="zh-CN" w:bidi="zh-CN"/>
              </w:rPr>
              <w:t>未画</w:t>
            </w:r>
            <w:r w:rsidRPr="001A20DA">
              <w:rPr>
                <w:rFonts w:ascii="宋体" w:hAnsi="宋体" w:hint="eastAsia"/>
                <w:szCs w:val="21"/>
                <w:lang w:bidi="zh-CN"/>
              </w:rPr>
              <w:t xml:space="preserve"> I/O </w:t>
            </w:r>
            <w:r w:rsidRPr="001A20DA">
              <w:rPr>
                <w:rFonts w:ascii="宋体" w:hAnsi="宋体" w:hint="eastAsia"/>
                <w:szCs w:val="21"/>
                <w:lang w:val="zh-CN" w:bidi="zh-CN"/>
              </w:rPr>
              <w:t>地址分配表</w:t>
            </w:r>
            <w:r w:rsidRPr="001A20DA">
              <w:rPr>
                <w:rFonts w:ascii="宋体" w:hAnsi="宋体" w:hint="eastAsia"/>
                <w:szCs w:val="21"/>
                <w:lang w:bidi="zh-CN"/>
              </w:rPr>
              <w:t>，</w:t>
            </w:r>
            <w:r w:rsidRPr="001A20DA">
              <w:rPr>
                <w:rFonts w:ascii="宋体" w:hAnsi="宋体" w:hint="eastAsia"/>
                <w:szCs w:val="21"/>
                <w:lang w:val="zh-CN" w:bidi="zh-CN"/>
              </w:rPr>
              <w:t>扣</w:t>
            </w:r>
            <w:r w:rsidRPr="001A20DA">
              <w:rPr>
                <w:rFonts w:ascii="宋体" w:hAnsi="宋体" w:hint="eastAsia"/>
                <w:szCs w:val="21"/>
                <w:lang w:bidi="zh-CN"/>
              </w:rPr>
              <w:t xml:space="preserve"> 6 </w:t>
            </w:r>
            <w:r w:rsidRPr="001A20DA">
              <w:rPr>
                <w:rFonts w:ascii="宋体" w:hAnsi="宋体" w:hint="eastAsia"/>
                <w:szCs w:val="21"/>
                <w:lang w:val="zh-CN" w:bidi="zh-CN"/>
              </w:rPr>
              <w:t>分</w:t>
            </w:r>
            <w:r w:rsidRPr="001A20DA">
              <w:rPr>
                <w:rFonts w:ascii="宋体" w:hAnsi="宋体" w:hint="eastAsia"/>
                <w:szCs w:val="21"/>
                <w:lang w:bidi="zh-CN"/>
              </w:rPr>
              <w:t>；</w:t>
            </w:r>
          </w:p>
          <w:p w14:paraId="377E0D4D" w14:textId="6AA010AD"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bidi="zh-CN"/>
              </w:rPr>
              <w:t xml:space="preserve">I/O </w:t>
            </w:r>
            <w:r w:rsidRPr="001A20DA">
              <w:rPr>
                <w:rFonts w:ascii="宋体" w:hAnsi="宋体" w:hint="eastAsia"/>
                <w:szCs w:val="21"/>
                <w:lang w:val="zh-CN" w:bidi="zh-CN"/>
              </w:rPr>
              <w:t>地址分配表有误</w:t>
            </w:r>
            <w:r w:rsidRPr="001A20DA">
              <w:rPr>
                <w:rFonts w:ascii="宋体" w:hAnsi="宋体" w:hint="eastAsia"/>
                <w:szCs w:val="21"/>
                <w:lang w:bidi="zh-CN"/>
              </w:rPr>
              <w:t>，</w:t>
            </w:r>
            <w:r w:rsidRPr="001A20DA">
              <w:rPr>
                <w:rFonts w:ascii="宋体" w:hAnsi="宋体" w:hint="eastAsia"/>
                <w:szCs w:val="21"/>
                <w:lang w:val="zh-CN" w:bidi="zh-CN"/>
              </w:rPr>
              <w:t>每处扣</w:t>
            </w:r>
            <w:r w:rsidRPr="001A20DA">
              <w:rPr>
                <w:rFonts w:ascii="宋体" w:hAnsi="宋体" w:hint="eastAsia"/>
                <w:szCs w:val="21"/>
                <w:lang w:bidi="zh-CN"/>
              </w:rPr>
              <w:t xml:space="preserve"> 2 </w:t>
            </w:r>
            <w:r w:rsidRPr="001A20DA">
              <w:rPr>
                <w:rFonts w:ascii="宋体" w:hAnsi="宋体" w:hint="eastAsia"/>
                <w:szCs w:val="21"/>
                <w:lang w:val="zh-CN" w:bidi="zh-CN"/>
              </w:rPr>
              <w:t>分</w:t>
            </w:r>
            <w:r w:rsidRPr="001A20DA">
              <w:rPr>
                <w:rFonts w:ascii="宋体" w:hAnsi="宋体" w:hint="eastAsia"/>
                <w:szCs w:val="21"/>
                <w:lang w:bidi="zh-CN"/>
              </w:rPr>
              <w:t xml:space="preserve">，6 </w:t>
            </w:r>
            <w:r w:rsidRPr="001A20DA">
              <w:rPr>
                <w:rFonts w:ascii="宋体" w:hAnsi="宋体" w:hint="eastAsia"/>
                <w:szCs w:val="21"/>
                <w:lang w:val="zh-CN" w:bidi="zh-CN"/>
              </w:rPr>
              <w:t>分扣完为止</w:t>
            </w:r>
          </w:p>
        </w:tc>
      </w:tr>
      <w:tr w:rsidR="001A20DA" w:rsidRPr="001A20DA" w14:paraId="02C43C92" w14:textId="77777777" w:rsidTr="00382470">
        <w:trPr>
          <w:trHeight w:val="397"/>
        </w:trPr>
        <w:tc>
          <w:tcPr>
            <w:tcW w:w="1101" w:type="dxa"/>
            <w:vMerge/>
            <w:vAlign w:val="center"/>
          </w:tcPr>
          <w:p w14:paraId="648ABD68"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39913565"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12BA2BC7"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19ACBA94" w14:textId="77777777" w:rsidR="001A20DA" w:rsidRPr="001A20DA" w:rsidRDefault="001A20DA" w:rsidP="00382470">
            <w:pPr>
              <w:adjustRightInd w:val="0"/>
              <w:snapToGrid w:val="0"/>
              <w:jc w:val="center"/>
              <w:rPr>
                <w:rFonts w:ascii="宋体" w:hAnsi="宋体"/>
                <w:szCs w:val="21"/>
                <w:lang w:bidi="zh-CN"/>
              </w:rPr>
            </w:pPr>
            <w:r w:rsidRPr="001A20DA">
              <w:rPr>
                <w:rFonts w:ascii="宋体" w:hAnsi="宋体" w:hint="eastAsia"/>
                <w:szCs w:val="21"/>
                <w:lang w:val="zh-CN" w:bidi="zh-CN"/>
              </w:rPr>
              <w:t>未画</w:t>
            </w:r>
            <w:r w:rsidRPr="001A20DA">
              <w:rPr>
                <w:rFonts w:ascii="宋体" w:hAnsi="宋体" w:hint="eastAsia"/>
                <w:szCs w:val="21"/>
                <w:lang w:bidi="zh-CN"/>
              </w:rPr>
              <w:t xml:space="preserve"> I/O </w:t>
            </w:r>
            <w:r w:rsidRPr="001A20DA">
              <w:rPr>
                <w:rFonts w:ascii="宋体" w:hAnsi="宋体" w:hint="eastAsia"/>
                <w:szCs w:val="21"/>
                <w:lang w:val="zh-CN" w:bidi="zh-CN"/>
              </w:rPr>
              <w:t>接线图</w:t>
            </w:r>
            <w:r w:rsidRPr="001A20DA">
              <w:rPr>
                <w:rFonts w:ascii="宋体" w:hAnsi="宋体" w:hint="eastAsia"/>
                <w:szCs w:val="21"/>
                <w:lang w:bidi="zh-CN"/>
              </w:rPr>
              <w:t>，</w:t>
            </w:r>
            <w:r w:rsidRPr="001A20DA">
              <w:rPr>
                <w:rFonts w:ascii="宋体" w:hAnsi="宋体" w:hint="eastAsia"/>
                <w:szCs w:val="21"/>
                <w:lang w:val="zh-CN" w:bidi="zh-CN"/>
              </w:rPr>
              <w:t>扣</w:t>
            </w:r>
            <w:r w:rsidRPr="001A20DA">
              <w:rPr>
                <w:rFonts w:ascii="宋体" w:hAnsi="宋体" w:hint="eastAsia"/>
                <w:szCs w:val="21"/>
                <w:lang w:bidi="zh-CN"/>
              </w:rPr>
              <w:t xml:space="preserve"> 6 </w:t>
            </w:r>
            <w:r w:rsidRPr="001A20DA">
              <w:rPr>
                <w:rFonts w:ascii="宋体" w:hAnsi="宋体" w:hint="eastAsia"/>
                <w:szCs w:val="21"/>
                <w:lang w:val="zh-CN" w:bidi="zh-CN"/>
              </w:rPr>
              <w:t>分</w:t>
            </w:r>
            <w:r w:rsidRPr="001A20DA">
              <w:rPr>
                <w:rFonts w:ascii="宋体" w:hAnsi="宋体" w:hint="eastAsia"/>
                <w:szCs w:val="21"/>
                <w:lang w:bidi="zh-CN"/>
              </w:rPr>
              <w:t>；</w:t>
            </w:r>
          </w:p>
          <w:p w14:paraId="0B2E1ABB" w14:textId="127E91AA"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bidi="zh-CN"/>
              </w:rPr>
              <w:t xml:space="preserve">I/O </w:t>
            </w:r>
            <w:r w:rsidRPr="001A20DA">
              <w:rPr>
                <w:rFonts w:ascii="宋体" w:hAnsi="宋体" w:hint="eastAsia"/>
                <w:szCs w:val="21"/>
                <w:lang w:val="zh-CN" w:bidi="zh-CN"/>
              </w:rPr>
              <w:t>接线图有误</w:t>
            </w:r>
            <w:r w:rsidRPr="001A20DA">
              <w:rPr>
                <w:rFonts w:ascii="宋体" w:hAnsi="宋体" w:hint="eastAsia"/>
                <w:szCs w:val="21"/>
                <w:lang w:bidi="zh-CN"/>
              </w:rPr>
              <w:t>，</w:t>
            </w:r>
            <w:r w:rsidRPr="001A20DA">
              <w:rPr>
                <w:rFonts w:ascii="宋体" w:hAnsi="宋体" w:hint="eastAsia"/>
                <w:szCs w:val="21"/>
                <w:lang w:val="zh-CN" w:bidi="zh-CN"/>
              </w:rPr>
              <w:t>每处扣</w:t>
            </w:r>
            <w:r w:rsidRPr="001A20DA">
              <w:rPr>
                <w:rFonts w:ascii="宋体" w:hAnsi="宋体" w:hint="eastAsia"/>
                <w:szCs w:val="21"/>
                <w:lang w:bidi="zh-CN"/>
              </w:rPr>
              <w:t xml:space="preserve"> 2 </w:t>
            </w:r>
            <w:r w:rsidRPr="001A20DA">
              <w:rPr>
                <w:rFonts w:ascii="宋体" w:hAnsi="宋体" w:hint="eastAsia"/>
                <w:szCs w:val="21"/>
                <w:lang w:val="zh-CN" w:bidi="zh-CN"/>
              </w:rPr>
              <w:t>分</w:t>
            </w:r>
            <w:r w:rsidRPr="001A20DA">
              <w:rPr>
                <w:rFonts w:ascii="宋体" w:hAnsi="宋体" w:hint="eastAsia"/>
                <w:szCs w:val="21"/>
                <w:lang w:bidi="zh-CN"/>
              </w:rPr>
              <w:t xml:space="preserve">，6 </w:t>
            </w:r>
            <w:r w:rsidRPr="001A20DA">
              <w:rPr>
                <w:rFonts w:ascii="宋体" w:hAnsi="宋体" w:hint="eastAsia"/>
                <w:szCs w:val="21"/>
                <w:lang w:val="zh-CN" w:bidi="zh-CN"/>
              </w:rPr>
              <w:t>分扣完为止</w:t>
            </w:r>
          </w:p>
        </w:tc>
      </w:tr>
      <w:tr w:rsidR="001A20DA" w:rsidRPr="001A20DA" w14:paraId="29221739" w14:textId="77777777" w:rsidTr="00382470">
        <w:trPr>
          <w:trHeight w:val="397"/>
        </w:trPr>
        <w:tc>
          <w:tcPr>
            <w:tcW w:w="1101" w:type="dxa"/>
            <w:vMerge/>
            <w:vAlign w:val="center"/>
          </w:tcPr>
          <w:p w14:paraId="3D546F34"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6B3AE047"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4CBAF216"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1CA6EEB1" w14:textId="77777777" w:rsidR="001A20DA" w:rsidRPr="001A20DA" w:rsidRDefault="001A20DA" w:rsidP="00382470">
            <w:pPr>
              <w:adjustRightInd w:val="0"/>
              <w:snapToGrid w:val="0"/>
              <w:jc w:val="center"/>
              <w:rPr>
                <w:rFonts w:ascii="宋体" w:hAnsi="宋体"/>
                <w:szCs w:val="21"/>
                <w:lang w:val="zh-CN" w:bidi="zh-CN"/>
              </w:rPr>
            </w:pPr>
            <w:r w:rsidRPr="001A20DA">
              <w:rPr>
                <w:rFonts w:ascii="宋体" w:hAnsi="宋体" w:hint="eastAsia"/>
                <w:spacing w:val="-9"/>
                <w:szCs w:val="21"/>
                <w:lang w:val="zh-CN" w:bidi="zh-CN"/>
              </w:rPr>
              <w:t xml:space="preserve">设计梯形图有错误或不完整，每处扣 </w:t>
            </w:r>
            <w:r w:rsidRPr="001A20DA">
              <w:rPr>
                <w:rFonts w:ascii="宋体" w:hAnsi="宋体" w:hint="eastAsia"/>
                <w:szCs w:val="21"/>
                <w:lang w:val="zh-CN" w:bidi="zh-CN"/>
              </w:rPr>
              <w:t xml:space="preserve">2 </w:t>
            </w:r>
            <w:r w:rsidRPr="001A20DA">
              <w:rPr>
                <w:rFonts w:ascii="宋体" w:hAnsi="宋体" w:hint="eastAsia"/>
                <w:spacing w:val="-7"/>
                <w:szCs w:val="21"/>
                <w:lang w:val="zh-CN" w:bidi="zh-CN"/>
              </w:rPr>
              <w:t>分，</w:t>
            </w:r>
            <w:r w:rsidRPr="001A20DA">
              <w:rPr>
                <w:rFonts w:ascii="宋体" w:hAnsi="宋体" w:hint="eastAsia"/>
                <w:spacing w:val="-11"/>
                <w:szCs w:val="21"/>
                <w:lang w:val="zh-CN" w:bidi="zh-CN"/>
              </w:rPr>
              <w:t xml:space="preserve">12 </w:t>
            </w:r>
            <w:r w:rsidRPr="001A20DA">
              <w:rPr>
                <w:rFonts w:ascii="宋体" w:hAnsi="宋体" w:hint="eastAsia"/>
                <w:spacing w:val="-3"/>
                <w:szCs w:val="21"/>
                <w:lang w:val="zh-CN" w:bidi="zh-CN"/>
              </w:rPr>
              <w:t>分扣完</w:t>
            </w:r>
          </w:p>
          <w:p w14:paraId="3AE61E38" w14:textId="4B1FBE2A"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为止</w:t>
            </w:r>
          </w:p>
        </w:tc>
      </w:tr>
      <w:tr w:rsidR="001A20DA" w:rsidRPr="001A20DA" w14:paraId="1E60C1B4" w14:textId="77777777" w:rsidTr="00382470">
        <w:trPr>
          <w:trHeight w:val="397"/>
        </w:trPr>
        <w:tc>
          <w:tcPr>
            <w:tcW w:w="1101" w:type="dxa"/>
            <w:vMerge/>
            <w:vAlign w:val="center"/>
          </w:tcPr>
          <w:p w14:paraId="1BE1A71F"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3AD519B1"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1C477571"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7C71373B" w14:textId="1BCF1E23"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梯形图未做注释，扣 4 分</w:t>
            </w:r>
          </w:p>
        </w:tc>
      </w:tr>
      <w:tr w:rsidR="001A20DA" w:rsidRPr="001A20DA" w14:paraId="438BAC88" w14:textId="77777777" w:rsidTr="00382470">
        <w:trPr>
          <w:trHeight w:val="397"/>
        </w:trPr>
        <w:tc>
          <w:tcPr>
            <w:tcW w:w="1101" w:type="dxa"/>
            <w:vMerge/>
            <w:vAlign w:val="center"/>
          </w:tcPr>
          <w:p w14:paraId="00F3E632"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27D2AA70"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57E14CD9"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794E1515" w14:textId="73C3E620"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pacing w:val="-6"/>
                <w:szCs w:val="21"/>
                <w:lang w:val="zh-CN" w:bidi="zh-CN"/>
              </w:rPr>
              <w:t xml:space="preserve">梯形图不标注符号地止，每处扣 </w:t>
            </w:r>
            <w:r w:rsidRPr="001A20DA">
              <w:rPr>
                <w:rFonts w:ascii="宋体" w:hAnsi="宋体" w:hint="eastAsia"/>
                <w:szCs w:val="21"/>
                <w:lang w:val="zh-CN" w:bidi="zh-CN"/>
              </w:rPr>
              <w:t xml:space="preserve">1 </w:t>
            </w:r>
            <w:r w:rsidRPr="001A20DA">
              <w:rPr>
                <w:rFonts w:ascii="宋体" w:hAnsi="宋体" w:hint="eastAsia"/>
                <w:spacing w:val="-12"/>
                <w:szCs w:val="21"/>
                <w:lang w:val="zh-CN" w:bidi="zh-CN"/>
              </w:rPr>
              <w:t xml:space="preserve">分，扣完 </w:t>
            </w:r>
            <w:r w:rsidRPr="001A20DA">
              <w:rPr>
                <w:rFonts w:ascii="宋体" w:hAnsi="宋体" w:hint="eastAsia"/>
                <w:szCs w:val="21"/>
                <w:lang w:val="zh-CN" w:bidi="zh-CN"/>
              </w:rPr>
              <w:t xml:space="preserve">5 </w:t>
            </w:r>
            <w:r w:rsidRPr="001A20DA">
              <w:rPr>
                <w:rFonts w:ascii="宋体" w:hAnsi="宋体" w:hint="eastAsia"/>
                <w:spacing w:val="-3"/>
                <w:szCs w:val="21"/>
                <w:lang w:val="zh-CN" w:bidi="zh-CN"/>
              </w:rPr>
              <w:t>分为止</w:t>
            </w:r>
          </w:p>
        </w:tc>
      </w:tr>
      <w:tr w:rsidR="001A20DA" w:rsidRPr="001A20DA" w14:paraId="0157B80A" w14:textId="77777777" w:rsidTr="00382470">
        <w:trPr>
          <w:trHeight w:val="397"/>
        </w:trPr>
        <w:tc>
          <w:tcPr>
            <w:tcW w:w="1101" w:type="dxa"/>
            <w:vMerge/>
            <w:vAlign w:val="center"/>
          </w:tcPr>
          <w:p w14:paraId="6066B871"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5FBEBB7D"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332B8E97"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290A0B14" w14:textId="3D60496B"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未将本人设计的程序在桌面做备份，扣 2 分</w:t>
            </w:r>
          </w:p>
        </w:tc>
      </w:tr>
      <w:tr w:rsidR="001A20DA" w:rsidRPr="001A20DA" w14:paraId="6FFD7C4C" w14:textId="77777777" w:rsidTr="00382470">
        <w:trPr>
          <w:trHeight w:val="397"/>
        </w:trPr>
        <w:tc>
          <w:tcPr>
            <w:tcW w:w="1101" w:type="dxa"/>
            <w:vMerge/>
            <w:vAlign w:val="center"/>
          </w:tcPr>
          <w:p w14:paraId="1D3C0CD6"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restart"/>
            <w:vAlign w:val="center"/>
          </w:tcPr>
          <w:p w14:paraId="23C51FDF" w14:textId="783CFB9C"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正确联线</w:t>
            </w:r>
          </w:p>
        </w:tc>
        <w:tc>
          <w:tcPr>
            <w:tcW w:w="709" w:type="dxa"/>
            <w:vMerge w:val="restart"/>
            <w:vAlign w:val="center"/>
          </w:tcPr>
          <w:p w14:paraId="5C6480D8" w14:textId="0D5732D6"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15</w:t>
            </w:r>
          </w:p>
        </w:tc>
        <w:tc>
          <w:tcPr>
            <w:tcW w:w="4870" w:type="dxa"/>
            <w:vAlign w:val="center"/>
          </w:tcPr>
          <w:p w14:paraId="16AFC3F6" w14:textId="31ED6803"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联线错误，每处扣 1 分，7 分扣完为止</w:t>
            </w:r>
          </w:p>
        </w:tc>
      </w:tr>
      <w:tr w:rsidR="001A20DA" w:rsidRPr="001A20DA" w14:paraId="486161A2" w14:textId="77777777" w:rsidTr="00382470">
        <w:trPr>
          <w:trHeight w:val="397"/>
        </w:trPr>
        <w:tc>
          <w:tcPr>
            <w:tcW w:w="1101" w:type="dxa"/>
            <w:vMerge/>
            <w:vAlign w:val="center"/>
          </w:tcPr>
          <w:p w14:paraId="6A9657D5"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24B479B2"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3AAD6A0C"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29CA13AB" w14:textId="7BBC0245"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少完成联线，每处扣 1 分，8 分扣完为止</w:t>
            </w:r>
          </w:p>
        </w:tc>
      </w:tr>
      <w:tr w:rsidR="001A20DA" w:rsidRPr="001A20DA" w14:paraId="4B83BAE8" w14:textId="77777777" w:rsidTr="00382470">
        <w:trPr>
          <w:trHeight w:val="397"/>
        </w:trPr>
        <w:tc>
          <w:tcPr>
            <w:tcW w:w="1101" w:type="dxa"/>
            <w:vMerge/>
            <w:vAlign w:val="center"/>
          </w:tcPr>
          <w:p w14:paraId="5AEB6DE0"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restart"/>
            <w:vAlign w:val="center"/>
          </w:tcPr>
          <w:p w14:paraId="14E3050B" w14:textId="6545EFE4"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功能测试</w:t>
            </w:r>
          </w:p>
        </w:tc>
        <w:tc>
          <w:tcPr>
            <w:tcW w:w="709" w:type="dxa"/>
            <w:vMerge w:val="restart"/>
            <w:vAlign w:val="center"/>
          </w:tcPr>
          <w:p w14:paraId="6445223A" w14:textId="4710E7DA"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40</w:t>
            </w:r>
          </w:p>
        </w:tc>
        <w:tc>
          <w:tcPr>
            <w:tcW w:w="4870" w:type="dxa"/>
            <w:vAlign w:val="center"/>
          </w:tcPr>
          <w:p w14:paraId="4B3F03DB" w14:textId="76B00055"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不能正确将所编程序输入PLC，扣 5 分</w:t>
            </w:r>
          </w:p>
        </w:tc>
      </w:tr>
      <w:tr w:rsidR="001A20DA" w:rsidRPr="001A20DA" w14:paraId="487BB2DD" w14:textId="77777777" w:rsidTr="00382470">
        <w:trPr>
          <w:trHeight w:val="397"/>
        </w:trPr>
        <w:tc>
          <w:tcPr>
            <w:tcW w:w="1101" w:type="dxa"/>
            <w:vMerge/>
            <w:vAlign w:val="center"/>
          </w:tcPr>
          <w:p w14:paraId="17A621A9"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5B661FE4"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77E26350"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4308ED12" w14:textId="5909B30A"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不会用程序状态监控功能调试程序，扣 5 分</w:t>
            </w:r>
          </w:p>
        </w:tc>
      </w:tr>
      <w:tr w:rsidR="001A20DA" w:rsidRPr="001A20DA" w14:paraId="361C56F7" w14:textId="77777777" w:rsidTr="00382470">
        <w:trPr>
          <w:trHeight w:val="397"/>
        </w:trPr>
        <w:tc>
          <w:tcPr>
            <w:tcW w:w="1101" w:type="dxa"/>
            <w:vMerge/>
            <w:vAlign w:val="center"/>
          </w:tcPr>
          <w:p w14:paraId="4C89B4A2"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59E3775A"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0666A2FF"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2A87C84F" w14:textId="642671B4"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不能实现正常运行功能扣 20 分</w:t>
            </w:r>
          </w:p>
        </w:tc>
      </w:tr>
      <w:tr w:rsidR="001A20DA" w:rsidRPr="001A20DA" w14:paraId="0E0AA79A" w14:textId="77777777" w:rsidTr="00382470">
        <w:trPr>
          <w:trHeight w:val="397"/>
        </w:trPr>
        <w:tc>
          <w:tcPr>
            <w:tcW w:w="1101" w:type="dxa"/>
            <w:vMerge/>
            <w:vAlign w:val="center"/>
          </w:tcPr>
          <w:p w14:paraId="78411A84"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74A34385"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3662320A"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702672AF" w14:textId="31E4F5E3"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不能实现停机功能扣 10 分</w:t>
            </w:r>
          </w:p>
        </w:tc>
      </w:tr>
      <w:tr w:rsidR="001A20DA" w:rsidRPr="001A20DA" w14:paraId="7F5EBB33" w14:textId="77777777" w:rsidTr="00382470">
        <w:trPr>
          <w:trHeight w:val="397"/>
        </w:trPr>
        <w:tc>
          <w:tcPr>
            <w:tcW w:w="1101" w:type="dxa"/>
            <w:vMerge/>
            <w:vAlign w:val="center"/>
          </w:tcPr>
          <w:p w14:paraId="49CC7485"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restart"/>
            <w:vAlign w:val="center"/>
          </w:tcPr>
          <w:p w14:paraId="6E9B70DB" w14:textId="77777777" w:rsidR="001A20DA" w:rsidRPr="001A20DA" w:rsidRDefault="001A20DA" w:rsidP="00382470">
            <w:pPr>
              <w:adjustRightInd w:val="0"/>
              <w:snapToGrid w:val="0"/>
              <w:jc w:val="center"/>
              <w:rPr>
                <w:rFonts w:ascii="宋体" w:hAnsi="宋体"/>
                <w:szCs w:val="21"/>
                <w:lang w:bidi="zh-CN"/>
              </w:rPr>
            </w:pPr>
            <w:r w:rsidRPr="001A20DA">
              <w:rPr>
                <w:rFonts w:ascii="宋体" w:hAnsi="宋体" w:hint="eastAsia"/>
                <w:szCs w:val="21"/>
                <w:lang w:bidi="zh-CN"/>
              </w:rPr>
              <w:t>加减项</w:t>
            </w:r>
          </w:p>
          <w:p w14:paraId="5C457984" w14:textId="77777777" w:rsidR="001A20DA" w:rsidRPr="001A20DA" w:rsidRDefault="001A20DA" w:rsidP="00382470">
            <w:pPr>
              <w:adjustRightInd w:val="0"/>
              <w:snapToGrid w:val="0"/>
              <w:jc w:val="center"/>
              <w:rPr>
                <w:rFonts w:ascii="宋体" w:hAnsi="宋体"/>
                <w:szCs w:val="21"/>
                <w:lang w:val="zh-CN" w:bidi="zh-CN"/>
              </w:rPr>
            </w:pPr>
            <w:r w:rsidRPr="001A20DA">
              <w:rPr>
                <w:rFonts w:ascii="宋体" w:hAnsi="宋体" w:hint="eastAsia"/>
                <w:szCs w:val="21"/>
                <w:lang w:val="zh-CN" w:bidi="zh-CN"/>
              </w:rPr>
              <w:t>①劳保佩戴</w:t>
            </w:r>
          </w:p>
          <w:p w14:paraId="7053B5CF" w14:textId="77777777" w:rsidR="001A20DA" w:rsidRPr="001A20DA" w:rsidRDefault="001A20DA" w:rsidP="00382470">
            <w:pPr>
              <w:adjustRightInd w:val="0"/>
              <w:snapToGrid w:val="0"/>
              <w:jc w:val="center"/>
              <w:rPr>
                <w:rFonts w:ascii="宋体" w:hAnsi="宋体"/>
                <w:szCs w:val="21"/>
                <w:lang w:val="zh-CN" w:bidi="zh-CN"/>
              </w:rPr>
            </w:pPr>
            <w:r w:rsidRPr="001A20DA">
              <w:rPr>
                <w:rFonts w:ascii="宋体" w:hAnsi="宋体" w:hint="eastAsia"/>
                <w:szCs w:val="21"/>
                <w:lang w:val="zh-CN" w:bidi="zh-CN"/>
              </w:rPr>
              <w:t>②仪表、元件损坏情况</w:t>
            </w:r>
          </w:p>
          <w:p w14:paraId="439EE749" w14:textId="5672C5E0"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③安全操作</w:t>
            </w:r>
          </w:p>
        </w:tc>
        <w:tc>
          <w:tcPr>
            <w:tcW w:w="709" w:type="dxa"/>
            <w:vMerge w:val="restart"/>
            <w:vAlign w:val="center"/>
          </w:tcPr>
          <w:p w14:paraId="421BB49C"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3BEC9D63" w14:textId="37B9C3BB"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劳保未佩戴</w:t>
            </w:r>
            <w:proofErr w:type="gramStart"/>
            <w:r w:rsidRPr="001A20DA">
              <w:rPr>
                <w:rFonts w:ascii="宋体" w:hAnsi="宋体" w:hint="eastAsia"/>
                <w:szCs w:val="21"/>
                <w:lang w:val="zh-CN" w:bidi="zh-CN"/>
              </w:rPr>
              <w:t>齐全从</w:t>
            </w:r>
            <w:proofErr w:type="gramEnd"/>
            <w:r w:rsidRPr="001A20DA">
              <w:rPr>
                <w:rFonts w:ascii="宋体" w:hAnsi="宋体" w:hint="eastAsia"/>
                <w:szCs w:val="21"/>
                <w:lang w:val="zh-CN" w:bidi="zh-CN"/>
              </w:rPr>
              <w:t>总分中扣 5 分</w:t>
            </w:r>
          </w:p>
        </w:tc>
      </w:tr>
      <w:tr w:rsidR="001A20DA" w:rsidRPr="001A20DA" w14:paraId="43729AE3" w14:textId="77777777" w:rsidTr="00382470">
        <w:trPr>
          <w:trHeight w:val="397"/>
        </w:trPr>
        <w:tc>
          <w:tcPr>
            <w:tcW w:w="1101" w:type="dxa"/>
            <w:vMerge/>
            <w:vAlign w:val="center"/>
          </w:tcPr>
          <w:p w14:paraId="7040845E"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7622F944"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36C18DEE"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3A6EB06A" w14:textId="6C96B499"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损坏仪表、元器件每个从总分中扣 5 分</w:t>
            </w:r>
          </w:p>
        </w:tc>
      </w:tr>
      <w:tr w:rsidR="001A20DA" w:rsidRPr="001A20DA" w14:paraId="5D81FA59" w14:textId="77777777" w:rsidTr="00382470">
        <w:trPr>
          <w:trHeight w:val="397"/>
        </w:trPr>
        <w:tc>
          <w:tcPr>
            <w:tcW w:w="1101" w:type="dxa"/>
            <w:vMerge/>
            <w:vAlign w:val="center"/>
          </w:tcPr>
          <w:p w14:paraId="1EACE224"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696C333A"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76F62217"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5B86CD61" w14:textId="6C9B3F59"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违反安全规定每次从总分中扣 5 分</w:t>
            </w:r>
          </w:p>
        </w:tc>
      </w:tr>
      <w:tr w:rsidR="001A20DA" w:rsidRPr="001A20DA" w14:paraId="372CF9B9" w14:textId="77777777" w:rsidTr="00382470">
        <w:trPr>
          <w:trHeight w:val="397"/>
        </w:trPr>
        <w:tc>
          <w:tcPr>
            <w:tcW w:w="1101" w:type="dxa"/>
            <w:vMerge/>
            <w:vAlign w:val="center"/>
          </w:tcPr>
          <w:p w14:paraId="5E6E08B0" w14:textId="77777777" w:rsidR="001A20DA" w:rsidRPr="002F78D6" w:rsidRDefault="001A20DA"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3E503868"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709" w:type="dxa"/>
            <w:vMerge/>
            <w:vAlign w:val="center"/>
          </w:tcPr>
          <w:p w14:paraId="2690B9E9" w14:textId="77777777" w:rsidR="001A20DA" w:rsidRPr="001A20DA" w:rsidRDefault="001A20DA" w:rsidP="00382470">
            <w:pPr>
              <w:pStyle w:val="a0"/>
              <w:adjustRightInd w:val="0"/>
              <w:snapToGrid w:val="0"/>
              <w:spacing w:after="0"/>
              <w:jc w:val="center"/>
              <w:rPr>
                <w:rFonts w:ascii="宋体" w:hAnsi="宋体" w:hint="eastAsia"/>
                <w:kern w:val="0"/>
                <w:szCs w:val="21"/>
              </w:rPr>
            </w:pPr>
          </w:p>
        </w:tc>
        <w:tc>
          <w:tcPr>
            <w:tcW w:w="4870" w:type="dxa"/>
            <w:vAlign w:val="center"/>
          </w:tcPr>
          <w:p w14:paraId="1938E81A" w14:textId="1ADA3D95" w:rsidR="001A20DA" w:rsidRPr="001A20DA" w:rsidRDefault="001A20DA" w:rsidP="00382470">
            <w:pPr>
              <w:pStyle w:val="a0"/>
              <w:adjustRightInd w:val="0"/>
              <w:snapToGrid w:val="0"/>
              <w:spacing w:after="0"/>
              <w:jc w:val="center"/>
              <w:rPr>
                <w:rFonts w:ascii="宋体" w:hAnsi="宋体" w:hint="eastAsia"/>
                <w:kern w:val="0"/>
                <w:szCs w:val="21"/>
              </w:rPr>
            </w:pPr>
            <w:r w:rsidRPr="001A20DA">
              <w:rPr>
                <w:rFonts w:ascii="宋体" w:hAnsi="宋体" w:hint="eastAsia"/>
                <w:szCs w:val="21"/>
                <w:lang w:val="zh-CN" w:bidi="zh-CN"/>
              </w:rPr>
              <w:t>严重违规或有触电行为终止操作，取消考核资格</w:t>
            </w:r>
          </w:p>
        </w:tc>
      </w:tr>
      <w:tr w:rsidR="00382470" w:rsidRPr="001A20DA" w14:paraId="4FB60185" w14:textId="77777777" w:rsidTr="00382470">
        <w:trPr>
          <w:trHeight w:val="397"/>
        </w:trPr>
        <w:tc>
          <w:tcPr>
            <w:tcW w:w="1101" w:type="dxa"/>
            <w:vMerge w:val="restart"/>
            <w:vAlign w:val="center"/>
          </w:tcPr>
          <w:p w14:paraId="15F9E67E" w14:textId="77777777" w:rsidR="00382470" w:rsidRPr="002F78D6" w:rsidRDefault="00382470" w:rsidP="00382470">
            <w:pPr>
              <w:pStyle w:val="a0"/>
              <w:adjustRightInd w:val="0"/>
              <w:snapToGrid w:val="0"/>
              <w:spacing w:after="0"/>
              <w:jc w:val="center"/>
              <w:rPr>
                <w:rFonts w:ascii="宋体" w:hAnsi="宋体" w:hint="eastAsia"/>
                <w:b/>
                <w:bCs/>
                <w:kern w:val="0"/>
                <w:szCs w:val="21"/>
              </w:rPr>
            </w:pPr>
            <w:r w:rsidRPr="002F78D6">
              <w:rPr>
                <w:rFonts w:ascii="宋体" w:hAnsi="宋体" w:hint="eastAsia"/>
                <w:b/>
                <w:bCs/>
                <w:kern w:val="0"/>
                <w:szCs w:val="21"/>
              </w:rPr>
              <w:t>电力拖动</w:t>
            </w:r>
          </w:p>
          <w:p w14:paraId="53750499" w14:textId="2F0C3F46" w:rsidR="00382470" w:rsidRPr="002F78D6" w:rsidRDefault="00382470" w:rsidP="00382470">
            <w:pPr>
              <w:pStyle w:val="a0"/>
              <w:adjustRightInd w:val="0"/>
              <w:snapToGrid w:val="0"/>
              <w:spacing w:after="0"/>
              <w:jc w:val="center"/>
              <w:rPr>
                <w:rFonts w:ascii="宋体" w:hAnsi="宋体" w:hint="eastAsia"/>
                <w:b/>
                <w:bCs/>
                <w:kern w:val="0"/>
                <w:szCs w:val="21"/>
              </w:rPr>
            </w:pPr>
            <w:r w:rsidRPr="002F78D6">
              <w:rPr>
                <w:rFonts w:ascii="宋体" w:hAnsi="宋体" w:hint="eastAsia"/>
                <w:b/>
                <w:bCs/>
                <w:kern w:val="0"/>
                <w:szCs w:val="21"/>
              </w:rPr>
              <w:t>占比50%</w:t>
            </w:r>
          </w:p>
        </w:tc>
        <w:tc>
          <w:tcPr>
            <w:tcW w:w="1842" w:type="dxa"/>
            <w:vMerge w:val="restart"/>
            <w:vAlign w:val="center"/>
          </w:tcPr>
          <w:p w14:paraId="4B3E4BFB" w14:textId="224E121D" w:rsidR="00382470" w:rsidRPr="001A20DA" w:rsidRDefault="00382470" w:rsidP="00382470">
            <w:pPr>
              <w:pStyle w:val="a0"/>
              <w:adjustRightInd w:val="0"/>
              <w:snapToGrid w:val="0"/>
              <w:spacing w:after="0"/>
              <w:jc w:val="center"/>
              <w:rPr>
                <w:rFonts w:ascii="宋体" w:hAnsi="宋体" w:hint="eastAsia"/>
                <w:kern w:val="0"/>
                <w:szCs w:val="21"/>
              </w:rPr>
            </w:pPr>
            <w:r w:rsidRPr="00C824A3">
              <w:rPr>
                <w:rFonts w:ascii="宋体" w:hAnsi="宋体" w:hint="eastAsia"/>
                <w:kern w:val="0"/>
                <w:szCs w:val="21"/>
              </w:rPr>
              <w:t>电路功能</w:t>
            </w:r>
          </w:p>
        </w:tc>
        <w:tc>
          <w:tcPr>
            <w:tcW w:w="709" w:type="dxa"/>
            <w:vMerge w:val="restart"/>
            <w:vAlign w:val="center"/>
          </w:tcPr>
          <w:p w14:paraId="2FF5B354" w14:textId="7B010736" w:rsidR="00382470" w:rsidRPr="001A20DA" w:rsidRDefault="00382470" w:rsidP="00382470">
            <w:pPr>
              <w:pStyle w:val="a0"/>
              <w:adjustRightInd w:val="0"/>
              <w:snapToGrid w:val="0"/>
              <w:spacing w:after="0"/>
              <w:jc w:val="center"/>
              <w:rPr>
                <w:rFonts w:ascii="宋体" w:hAnsi="宋体" w:hint="eastAsia"/>
                <w:kern w:val="0"/>
                <w:szCs w:val="21"/>
              </w:rPr>
            </w:pPr>
            <w:r>
              <w:rPr>
                <w:rFonts w:ascii="宋体" w:hAnsi="宋体" w:hint="eastAsia"/>
                <w:kern w:val="0"/>
                <w:szCs w:val="21"/>
              </w:rPr>
              <w:t>3</w:t>
            </w:r>
            <w:r>
              <w:rPr>
                <w:rFonts w:ascii="宋体" w:hAnsi="宋体"/>
                <w:kern w:val="0"/>
                <w:szCs w:val="21"/>
              </w:rPr>
              <w:t>0</w:t>
            </w:r>
          </w:p>
        </w:tc>
        <w:tc>
          <w:tcPr>
            <w:tcW w:w="4870" w:type="dxa"/>
            <w:vAlign w:val="center"/>
          </w:tcPr>
          <w:p w14:paraId="7FED5A81" w14:textId="040E1C52"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每个继电器线圈不能正常得电，扣</w:t>
            </w:r>
            <w:r w:rsidRPr="00212A1D">
              <w:rPr>
                <w:rFonts w:hint="eastAsia"/>
              </w:rPr>
              <w:t>5</w:t>
            </w:r>
            <w:r w:rsidRPr="00212A1D">
              <w:rPr>
                <w:rFonts w:hint="eastAsia"/>
              </w:rPr>
              <w:t>分，</w:t>
            </w:r>
            <w:r w:rsidRPr="00212A1D">
              <w:rPr>
                <w:rFonts w:hint="eastAsia"/>
              </w:rPr>
              <w:t>20</w:t>
            </w:r>
            <w:r w:rsidRPr="00212A1D">
              <w:rPr>
                <w:rFonts w:hint="eastAsia"/>
              </w:rPr>
              <w:t>分扣完为止</w:t>
            </w:r>
          </w:p>
        </w:tc>
      </w:tr>
      <w:tr w:rsidR="00382470" w:rsidRPr="001A20DA" w14:paraId="0DB07C0A" w14:textId="77777777" w:rsidTr="00382470">
        <w:trPr>
          <w:trHeight w:val="397"/>
        </w:trPr>
        <w:tc>
          <w:tcPr>
            <w:tcW w:w="1101" w:type="dxa"/>
            <w:vMerge/>
            <w:vAlign w:val="center"/>
          </w:tcPr>
          <w:p w14:paraId="1465327F"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094EEA30"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337AE1D2"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0C35F97A" w14:textId="2C611F3A"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不能正常停止，扣</w:t>
            </w:r>
            <w:r w:rsidRPr="00212A1D">
              <w:rPr>
                <w:rFonts w:hint="eastAsia"/>
              </w:rPr>
              <w:t>5</w:t>
            </w:r>
            <w:r w:rsidRPr="00212A1D">
              <w:rPr>
                <w:rFonts w:hint="eastAsia"/>
              </w:rPr>
              <w:t>分</w:t>
            </w:r>
          </w:p>
        </w:tc>
      </w:tr>
      <w:tr w:rsidR="00382470" w:rsidRPr="001A20DA" w14:paraId="7F1D65D4" w14:textId="77777777" w:rsidTr="00382470">
        <w:trPr>
          <w:trHeight w:val="397"/>
        </w:trPr>
        <w:tc>
          <w:tcPr>
            <w:tcW w:w="1101" w:type="dxa"/>
            <w:vMerge/>
            <w:vAlign w:val="center"/>
          </w:tcPr>
          <w:p w14:paraId="46934062"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1A19C4A6"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6999CDFF"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4C80AA98" w14:textId="24F7B8B5"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没有保护功能，扣</w:t>
            </w:r>
            <w:r w:rsidRPr="00212A1D">
              <w:rPr>
                <w:rFonts w:hint="eastAsia"/>
              </w:rPr>
              <w:t>5</w:t>
            </w:r>
            <w:r w:rsidRPr="00212A1D">
              <w:rPr>
                <w:rFonts w:hint="eastAsia"/>
              </w:rPr>
              <w:t>分</w:t>
            </w:r>
          </w:p>
        </w:tc>
      </w:tr>
      <w:tr w:rsidR="00382470" w:rsidRPr="001A20DA" w14:paraId="3D9B6960" w14:textId="77777777" w:rsidTr="00382470">
        <w:trPr>
          <w:trHeight w:val="397"/>
        </w:trPr>
        <w:tc>
          <w:tcPr>
            <w:tcW w:w="1101" w:type="dxa"/>
            <w:vMerge/>
            <w:vAlign w:val="center"/>
          </w:tcPr>
          <w:p w14:paraId="25D86357"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Align w:val="center"/>
          </w:tcPr>
          <w:p w14:paraId="7967B4AD" w14:textId="5828EBE1" w:rsidR="00382470" w:rsidRPr="001A20DA" w:rsidRDefault="00382470" w:rsidP="00382470">
            <w:pPr>
              <w:pStyle w:val="a0"/>
              <w:adjustRightInd w:val="0"/>
              <w:snapToGrid w:val="0"/>
              <w:spacing w:after="0"/>
              <w:jc w:val="center"/>
              <w:rPr>
                <w:rFonts w:ascii="宋体" w:hAnsi="宋体" w:hint="eastAsia"/>
                <w:kern w:val="0"/>
                <w:szCs w:val="21"/>
              </w:rPr>
            </w:pPr>
            <w:r w:rsidRPr="00C824A3">
              <w:rPr>
                <w:rFonts w:ascii="宋体" w:hAnsi="宋体" w:hint="eastAsia"/>
                <w:kern w:val="0"/>
                <w:szCs w:val="21"/>
              </w:rPr>
              <w:t>元件安装</w:t>
            </w:r>
          </w:p>
        </w:tc>
        <w:tc>
          <w:tcPr>
            <w:tcW w:w="709" w:type="dxa"/>
            <w:vAlign w:val="center"/>
          </w:tcPr>
          <w:p w14:paraId="1A8B5A45" w14:textId="2A9188A4" w:rsidR="00382470" w:rsidRPr="001A20DA" w:rsidRDefault="00382470" w:rsidP="00382470">
            <w:pPr>
              <w:pStyle w:val="a0"/>
              <w:adjustRightInd w:val="0"/>
              <w:snapToGrid w:val="0"/>
              <w:spacing w:after="0"/>
              <w:jc w:val="center"/>
              <w:rPr>
                <w:rFonts w:ascii="宋体" w:hAnsi="宋体" w:hint="eastAsia"/>
                <w:kern w:val="0"/>
                <w:szCs w:val="21"/>
              </w:rPr>
            </w:pPr>
            <w:r>
              <w:rPr>
                <w:rFonts w:ascii="宋体" w:hAnsi="宋体" w:hint="eastAsia"/>
                <w:kern w:val="0"/>
                <w:szCs w:val="21"/>
              </w:rPr>
              <w:t>1</w:t>
            </w:r>
            <w:r>
              <w:rPr>
                <w:rFonts w:ascii="宋体" w:hAnsi="宋体"/>
                <w:kern w:val="0"/>
                <w:szCs w:val="21"/>
              </w:rPr>
              <w:t>0</w:t>
            </w:r>
          </w:p>
        </w:tc>
        <w:tc>
          <w:tcPr>
            <w:tcW w:w="4870" w:type="dxa"/>
            <w:vAlign w:val="center"/>
          </w:tcPr>
          <w:p w14:paraId="6F12C1A2" w14:textId="4E75B9EA"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安装不紧固、不规范，扣</w:t>
            </w:r>
            <w:r w:rsidRPr="00212A1D">
              <w:rPr>
                <w:rFonts w:hint="eastAsia"/>
              </w:rPr>
              <w:t>1</w:t>
            </w:r>
            <w:r w:rsidRPr="00212A1D">
              <w:rPr>
                <w:rFonts w:hint="eastAsia"/>
              </w:rPr>
              <w:t>分</w:t>
            </w:r>
            <w:r w:rsidRPr="00212A1D">
              <w:rPr>
                <w:rFonts w:hint="eastAsia"/>
              </w:rPr>
              <w:t>/</w:t>
            </w:r>
            <w:r w:rsidRPr="00212A1D">
              <w:rPr>
                <w:rFonts w:hint="eastAsia"/>
              </w:rPr>
              <w:t>处</w:t>
            </w:r>
          </w:p>
        </w:tc>
      </w:tr>
      <w:tr w:rsidR="00382470" w:rsidRPr="001A20DA" w14:paraId="34D6FAEF" w14:textId="77777777" w:rsidTr="00382470">
        <w:trPr>
          <w:trHeight w:val="397"/>
        </w:trPr>
        <w:tc>
          <w:tcPr>
            <w:tcW w:w="1101" w:type="dxa"/>
            <w:vMerge/>
            <w:vAlign w:val="center"/>
          </w:tcPr>
          <w:p w14:paraId="0E2655BB"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restart"/>
            <w:vAlign w:val="center"/>
          </w:tcPr>
          <w:p w14:paraId="2DC3C46F" w14:textId="77777777" w:rsidR="00382470" w:rsidRPr="00C824A3" w:rsidRDefault="00382470" w:rsidP="00382470">
            <w:pPr>
              <w:pStyle w:val="a0"/>
              <w:adjustRightInd w:val="0"/>
              <w:snapToGrid w:val="0"/>
              <w:spacing w:after="0"/>
              <w:jc w:val="center"/>
              <w:rPr>
                <w:rFonts w:ascii="宋体" w:hAnsi="宋体"/>
                <w:szCs w:val="21"/>
                <w:lang w:val="zh-CN" w:bidi="zh-CN"/>
              </w:rPr>
            </w:pPr>
            <w:r w:rsidRPr="00C824A3">
              <w:rPr>
                <w:rFonts w:ascii="宋体" w:hAnsi="宋体" w:hint="eastAsia"/>
                <w:szCs w:val="21"/>
                <w:lang w:val="zh-CN" w:bidi="zh-CN"/>
              </w:rPr>
              <w:t>布线工艺</w:t>
            </w:r>
          </w:p>
          <w:p w14:paraId="6FB38FD8" w14:textId="4ACCCC3B" w:rsidR="00382470" w:rsidRPr="00C824A3" w:rsidRDefault="00382470" w:rsidP="00382470">
            <w:pPr>
              <w:pStyle w:val="a0"/>
              <w:adjustRightInd w:val="0"/>
              <w:snapToGrid w:val="0"/>
              <w:spacing w:after="0"/>
              <w:jc w:val="center"/>
              <w:rPr>
                <w:rFonts w:ascii="宋体" w:hAnsi="宋体" w:hint="eastAsia"/>
                <w:szCs w:val="21"/>
                <w:lang w:val="zh-CN" w:bidi="zh-CN"/>
              </w:rPr>
            </w:pPr>
            <w:r w:rsidRPr="00C824A3">
              <w:rPr>
                <w:rFonts w:ascii="宋体" w:hAnsi="宋体" w:hint="eastAsia"/>
                <w:szCs w:val="21"/>
                <w:lang w:val="zh-CN" w:bidi="zh-CN"/>
              </w:rPr>
              <w:t>及规范</w:t>
            </w:r>
          </w:p>
        </w:tc>
        <w:tc>
          <w:tcPr>
            <w:tcW w:w="709" w:type="dxa"/>
            <w:vMerge w:val="restart"/>
            <w:vAlign w:val="center"/>
          </w:tcPr>
          <w:p w14:paraId="56A2320D" w14:textId="565F4819" w:rsidR="00382470" w:rsidRPr="001A20DA" w:rsidRDefault="00382470" w:rsidP="00382470">
            <w:pPr>
              <w:pStyle w:val="a0"/>
              <w:adjustRightInd w:val="0"/>
              <w:snapToGrid w:val="0"/>
              <w:spacing w:after="0"/>
              <w:jc w:val="center"/>
              <w:rPr>
                <w:rFonts w:ascii="宋体" w:hAnsi="宋体" w:hint="eastAsia"/>
                <w:kern w:val="0"/>
                <w:szCs w:val="21"/>
              </w:rPr>
            </w:pPr>
            <w:r>
              <w:rPr>
                <w:rFonts w:ascii="宋体" w:hAnsi="宋体" w:hint="eastAsia"/>
                <w:kern w:val="0"/>
                <w:szCs w:val="21"/>
              </w:rPr>
              <w:t>5</w:t>
            </w:r>
            <w:r>
              <w:rPr>
                <w:rFonts w:ascii="宋体" w:hAnsi="宋体"/>
                <w:kern w:val="0"/>
                <w:szCs w:val="21"/>
              </w:rPr>
              <w:t>0</w:t>
            </w:r>
          </w:p>
        </w:tc>
        <w:tc>
          <w:tcPr>
            <w:tcW w:w="4870" w:type="dxa"/>
            <w:vAlign w:val="center"/>
          </w:tcPr>
          <w:p w14:paraId="2766FBCF" w14:textId="5C0EC748"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导线线径选择错误，扣</w:t>
            </w:r>
            <w:r w:rsidRPr="00212A1D">
              <w:rPr>
                <w:rFonts w:hint="eastAsia"/>
              </w:rPr>
              <w:t>1</w:t>
            </w:r>
            <w:r w:rsidRPr="00212A1D">
              <w:rPr>
                <w:rFonts w:hint="eastAsia"/>
              </w:rPr>
              <w:t>分</w:t>
            </w:r>
            <w:r w:rsidRPr="00212A1D">
              <w:rPr>
                <w:rFonts w:hint="eastAsia"/>
              </w:rPr>
              <w:t>/</w:t>
            </w:r>
            <w:r w:rsidRPr="00212A1D">
              <w:rPr>
                <w:rFonts w:hint="eastAsia"/>
              </w:rPr>
              <w:t>处</w:t>
            </w:r>
          </w:p>
        </w:tc>
      </w:tr>
      <w:tr w:rsidR="00382470" w:rsidRPr="001A20DA" w14:paraId="2DB586FE" w14:textId="77777777" w:rsidTr="00382470">
        <w:trPr>
          <w:trHeight w:val="397"/>
        </w:trPr>
        <w:tc>
          <w:tcPr>
            <w:tcW w:w="1101" w:type="dxa"/>
            <w:vMerge/>
            <w:vAlign w:val="center"/>
          </w:tcPr>
          <w:p w14:paraId="36656849"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6B5E7A9B"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22926E18"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669643D7" w14:textId="25909FC5"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未规范使用号码管或按图编号，扣</w:t>
            </w:r>
            <w:r w:rsidRPr="00212A1D">
              <w:rPr>
                <w:rFonts w:hint="eastAsia"/>
              </w:rPr>
              <w:t xml:space="preserve"> 1</w:t>
            </w:r>
            <w:r w:rsidRPr="00212A1D">
              <w:rPr>
                <w:rFonts w:hint="eastAsia"/>
              </w:rPr>
              <w:t>分</w:t>
            </w:r>
            <w:r w:rsidRPr="00212A1D">
              <w:rPr>
                <w:rFonts w:hint="eastAsia"/>
              </w:rPr>
              <w:t>/</w:t>
            </w:r>
            <w:r w:rsidRPr="00212A1D">
              <w:rPr>
                <w:rFonts w:hint="eastAsia"/>
              </w:rPr>
              <w:t>处</w:t>
            </w:r>
          </w:p>
        </w:tc>
      </w:tr>
      <w:tr w:rsidR="00382470" w:rsidRPr="001A20DA" w14:paraId="160AA288" w14:textId="77777777" w:rsidTr="00382470">
        <w:trPr>
          <w:trHeight w:val="397"/>
        </w:trPr>
        <w:tc>
          <w:tcPr>
            <w:tcW w:w="1101" w:type="dxa"/>
            <w:vMerge/>
            <w:vAlign w:val="center"/>
          </w:tcPr>
          <w:p w14:paraId="280889BA"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6A987B09"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76B4F9A2"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17D9B53D" w14:textId="384E137F"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接线桩连接导线超过</w:t>
            </w:r>
            <w:r w:rsidRPr="00212A1D">
              <w:rPr>
                <w:rFonts w:hint="eastAsia"/>
              </w:rPr>
              <w:t>2</w:t>
            </w:r>
            <w:r w:rsidRPr="00212A1D">
              <w:rPr>
                <w:rFonts w:hint="eastAsia"/>
              </w:rPr>
              <w:t>根，扣</w:t>
            </w:r>
            <w:r w:rsidRPr="00212A1D">
              <w:rPr>
                <w:rFonts w:hint="eastAsia"/>
              </w:rPr>
              <w:t xml:space="preserve"> 1</w:t>
            </w:r>
            <w:r w:rsidRPr="00212A1D">
              <w:rPr>
                <w:rFonts w:hint="eastAsia"/>
              </w:rPr>
              <w:t>分</w:t>
            </w:r>
            <w:r w:rsidRPr="00212A1D">
              <w:rPr>
                <w:rFonts w:hint="eastAsia"/>
              </w:rPr>
              <w:t>/</w:t>
            </w:r>
            <w:r w:rsidRPr="00212A1D">
              <w:rPr>
                <w:rFonts w:hint="eastAsia"/>
              </w:rPr>
              <w:t>处</w:t>
            </w:r>
          </w:p>
        </w:tc>
      </w:tr>
      <w:tr w:rsidR="00382470" w:rsidRPr="001A20DA" w14:paraId="03C77790" w14:textId="77777777" w:rsidTr="00382470">
        <w:trPr>
          <w:trHeight w:val="397"/>
        </w:trPr>
        <w:tc>
          <w:tcPr>
            <w:tcW w:w="1101" w:type="dxa"/>
            <w:vMerge/>
            <w:vAlign w:val="center"/>
          </w:tcPr>
          <w:p w14:paraId="3109E5D1"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63C2556C"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3153E98D"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7B338D7A" w14:textId="264EBB31"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导线与元器件连接不牢固、不规范，扣</w:t>
            </w:r>
            <w:r w:rsidRPr="00212A1D">
              <w:rPr>
                <w:rFonts w:hint="eastAsia"/>
              </w:rPr>
              <w:t>1</w:t>
            </w:r>
            <w:r w:rsidRPr="00212A1D">
              <w:rPr>
                <w:rFonts w:hint="eastAsia"/>
              </w:rPr>
              <w:t>分</w:t>
            </w:r>
            <w:r w:rsidRPr="00212A1D">
              <w:rPr>
                <w:rFonts w:hint="eastAsia"/>
              </w:rPr>
              <w:t>/</w:t>
            </w:r>
            <w:r w:rsidRPr="00212A1D">
              <w:rPr>
                <w:rFonts w:hint="eastAsia"/>
              </w:rPr>
              <w:t>处</w:t>
            </w:r>
          </w:p>
        </w:tc>
      </w:tr>
      <w:tr w:rsidR="00382470" w:rsidRPr="001A20DA" w14:paraId="5F62323D" w14:textId="77777777" w:rsidTr="00382470">
        <w:trPr>
          <w:trHeight w:val="397"/>
        </w:trPr>
        <w:tc>
          <w:tcPr>
            <w:tcW w:w="1101" w:type="dxa"/>
            <w:vMerge/>
            <w:vAlign w:val="center"/>
          </w:tcPr>
          <w:p w14:paraId="164274B4"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0E83E95F"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759C9C07"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141AB36E" w14:textId="3570084A"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线槽内行线出现迂回、打圈等，扣</w:t>
            </w:r>
            <w:r w:rsidRPr="00212A1D">
              <w:rPr>
                <w:rFonts w:hint="eastAsia"/>
              </w:rPr>
              <w:t>1</w:t>
            </w:r>
            <w:r w:rsidRPr="00212A1D">
              <w:rPr>
                <w:rFonts w:hint="eastAsia"/>
              </w:rPr>
              <w:t>分</w:t>
            </w:r>
            <w:r w:rsidRPr="00212A1D">
              <w:rPr>
                <w:rFonts w:hint="eastAsia"/>
              </w:rPr>
              <w:t>/</w:t>
            </w:r>
            <w:r w:rsidRPr="00212A1D">
              <w:rPr>
                <w:rFonts w:hint="eastAsia"/>
              </w:rPr>
              <w:t>处</w:t>
            </w:r>
          </w:p>
        </w:tc>
      </w:tr>
      <w:tr w:rsidR="00382470" w:rsidRPr="001A20DA" w14:paraId="6503F7EE" w14:textId="77777777" w:rsidTr="00382470">
        <w:trPr>
          <w:trHeight w:val="397"/>
        </w:trPr>
        <w:tc>
          <w:tcPr>
            <w:tcW w:w="1101" w:type="dxa"/>
            <w:vMerge/>
            <w:vAlign w:val="center"/>
          </w:tcPr>
          <w:p w14:paraId="552E3F9A"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6A4AD0EF"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533E406F"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163AB379" w14:textId="25FACF48"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线槽到元器件出线有交叉，扣</w:t>
            </w:r>
            <w:r w:rsidRPr="00212A1D">
              <w:rPr>
                <w:rFonts w:hint="eastAsia"/>
              </w:rPr>
              <w:t>1</w:t>
            </w:r>
            <w:r w:rsidRPr="00212A1D">
              <w:rPr>
                <w:rFonts w:hint="eastAsia"/>
              </w:rPr>
              <w:t>分</w:t>
            </w:r>
            <w:r w:rsidRPr="00212A1D">
              <w:rPr>
                <w:rFonts w:hint="eastAsia"/>
              </w:rPr>
              <w:t>/</w:t>
            </w:r>
            <w:r w:rsidRPr="00212A1D">
              <w:rPr>
                <w:rFonts w:hint="eastAsia"/>
              </w:rPr>
              <w:t>处</w:t>
            </w:r>
          </w:p>
        </w:tc>
      </w:tr>
      <w:tr w:rsidR="00382470" w:rsidRPr="001A20DA" w14:paraId="04DC7695" w14:textId="77777777" w:rsidTr="00382470">
        <w:trPr>
          <w:trHeight w:val="397"/>
        </w:trPr>
        <w:tc>
          <w:tcPr>
            <w:tcW w:w="1101" w:type="dxa"/>
            <w:vMerge/>
            <w:vAlign w:val="center"/>
          </w:tcPr>
          <w:p w14:paraId="644B5088"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385D60E6"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715B3C2E"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5420AEBD" w14:textId="21EED32D"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按钮线有交叉或扭转，绑扎不均匀，扣</w:t>
            </w:r>
            <w:r w:rsidRPr="00212A1D">
              <w:rPr>
                <w:rFonts w:hint="eastAsia"/>
              </w:rPr>
              <w:t>1</w:t>
            </w:r>
            <w:r w:rsidRPr="00212A1D">
              <w:rPr>
                <w:rFonts w:hint="eastAsia"/>
              </w:rPr>
              <w:t>分</w:t>
            </w:r>
            <w:r w:rsidRPr="00212A1D">
              <w:rPr>
                <w:rFonts w:hint="eastAsia"/>
              </w:rPr>
              <w:t>/</w:t>
            </w:r>
            <w:r w:rsidRPr="00212A1D">
              <w:rPr>
                <w:rFonts w:hint="eastAsia"/>
              </w:rPr>
              <w:t>处</w:t>
            </w:r>
          </w:p>
        </w:tc>
      </w:tr>
      <w:tr w:rsidR="00382470" w:rsidRPr="001A20DA" w14:paraId="73C7306E" w14:textId="77777777" w:rsidTr="00382470">
        <w:trPr>
          <w:trHeight w:val="397"/>
        </w:trPr>
        <w:tc>
          <w:tcPr>
            <w:tcW w:w="1101" w:type="dxa"/>
            <w:vMerge/>
            <w:vAlign w:val="center"/>
          </w:tcPr>
          <w:p w14:paraId="18BDF784"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4ACD3E12"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3ED31E71"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4443B017" w14:textId="62282CE7"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按钮线</w:t>
            </w:r>
            <w:proofErr w:type="gramStart"/>
            <w:r w:rsidRPr="00212A1D">
              <w:rPr>
                <w:rFonts w:hint="eastAsia"/>
              </w:rPr>
              <w:t>绑扎带</w:t>
            </w:r>
            <w:proofErr w:type="gramEnd"/>
            <w:r w:rsidRPr="00212A1D">
              <w:rPr>
                <w:rFonts w:hint="eastAsia"/>
              </w:rPr>
              <w:t>余量超过</w:t>
            </w:r>
            <w:r w:rsidRPr="00212A1D">
              <w:rPr>
                <w:rFonts w:hint="eastAsia"/>
              </w:rPr>
              <w:t xml:space="preserve"> 1mm </w:t>
            </w:r>
            <w:r w:rsidRPr="00212A1D">
              <w:rPr>
                <w:rFonts w:hint="eastAsia"/>
              </w:rPr>
              <w:t>或扎手，扣</w:t>
            </w:r>
            <w:r w:rsidRPr="00212A1D">
              <w:rPr>
                <w:rFonts w:hint="eastAsia"/>
              </w:rPr>
              <w:t xml:space="preserve"> 1</w:t>
            </w:r>
            <w:r w:rsidRPr="00212A1D">
              <w:rPr>
                <w:rFonts w:hint="eastAsia"/>
              </w:rPr>
              <w:t>分</w:t>
            </w:r>
            <w:r w:rsidRPr="00212A1D">
              <w:rPr>
                <w:rFonts w:hint="eastAsia"/>
              </w:rPr>
              <w:t>/</w:t>
            </w:r>
            <w:r w:rsidRPr="00212A1D">
              <w:rPr>
                <w:rFonts w:hint="eastAsia"/>
              </w:rPr>
              <w:t>处</w:t>
            </w:r>
          </w:p>
        </w:tc>
      </w:tr>
      <w:tr w:rsidR="00382470" w:rsidRPr="001A20DA" w14:paraId="1594AF30" w14:textId="77777777" w:rsidTr="00382470">
        <w:trPr>
          <w:trHeight w:val="397"/>
        </w:trPr>
        <w:tc>
          <w:tcPr>
            <w:tcW w:w="1101" w:type="dxa"/>
            <w:vMerge/>
            <w:vAlign w:val="center"/>
          </w:tcPr>
          <w:p w14:paraId="3B99D024"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16D2C960"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2F84289D"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7C16E679" w14:textId="3A4F85AA"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按钮引线未经端子排引入电气系统，扣</w:t>
            </w:r>
            <w:r w:rsidRPr="00212A1D">
              <w:rPr>
                <w:rFonts w:hint="eastAsia"/>
              </w:rPr>
              <w:t>1/</w:t>
            </w:r>
            <w:r w:rsidRPr="00212A1D">
              <w:rPr>
                <w:rFonts w:hint="eastAsia"/>
              </w:rPr>
              <w:t>根</w:t>
            </w:r>
          </w:p>
        </w:tc>
      </w:tr>
      <w:tr w:rsidR="00382470" w:rsidRPr="001A20DA" w14:paraId="0E4F6FEB" w14:textId="77777777" w:rsidTr="00382470">
        <w:trPr>
          <w:trHeight w:val="397"/>
        </w:trPr>
        <w:tc>
          <w:tcPr>
            <w:tcW w:w="1101" w:type="dxa"/>
            <w:vMerge/>
            <w:vAlign w:val="center"/>
          </w:tcPr>
          <w:p w14:paraId="04118867"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2FAA813B"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3B2C758C"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33A64FC8" w14:textId="17C7AC3E"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行线未进入行线槽，扣</w:t>
            </w:r>
            <w:r w:rsidRPr="00212A1D">
              <w:rPr>
                <w:rFonts w:hint="eastAsia"/>
              </w:rPr>
              <w:t>1</w:t>
            </w:r>
            <w:r w:rsidRPr="00212A1D">
              <w:rPr>
                <w:rFonts w:hint="eastAsia"/>
              </w:rPr>
              <w:t>分</w:t>
            </w:r>
            <w:r w:rsidRPr="00212A1D">
              <w:rPr>
                <w:rFonts w:hint="eastAsia"/>
              </w:rPr>
              <w:t>/</w:t>
            </w:r>
            <w:r w:rsidRPr="00212A1D">
              <w:rPr>
                <w:rFonts w:hint="eastAsia"/>
              </w:rPr>
              <w:t>根</w:t>
            </w:r>
          </w:p>
        </w:tc>
      </w:tr>
      <w:tr w:rsidR="00382470" w:rsidRPr="001A20DA" w14:paraId="0B4A8A87" w14:textId="77777777" w:rsidTr="00382470">
        <w:trPr>
          <w:trHeight w:val="397"/>
        </w:trPr>
        <w:tc>
          <w:tcPr>
            <w:tcW w:w="1101" w:type="dxa"/>
            <w:vMerge/>
            <w:vAlign w:val="center"/>
          </w:tcPr>
          <w:p w14:paraId="1885500F"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4D5D0014"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03D8D4B0"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30641A1D" w14:textId="62278610"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线槽盖板或按钮盒安装不完整，扣</w:t>
            </w:r>
            <w:r w:rsidRPr="00212A1D">
              <w:rPr>
                <w:rFonts w:hint="eastAsia"/>
              </w:rPr>
              <w:t>1</w:t>
            </w:r>
            <w:r w:rsidRPr="00212A1D">
              <w:rPr>
                <w:rFonts w:hint="eastAsia"/>
              </w:rPr>
              <w:t>分</w:t>
            </w:r>
            <w:r w:rsidRPr="00212A1D">
              <w:rPr>
                <w:rFonts w:hint="eastAsia"/>
              </w:rPr>
              <w:t xml:space="preserve">/ </w:t>
            </w:r>
            <w:r w:rsidRPr="00212A1D">
              <w:rPr>
                <w:rFonts w:hint="eastAsia"/>
              </w:rPr>
              <w:t>处</w:t>
            </w:r>
          </w:p>
        </w:tc>
      </w:tr>
      <w:tr w:rsidR="00382470" w:rsidRPr="001A20DA" w14:paraId="299C7729" w14:textId="77777777" w:rsidTr="00382470">
        <w:trPr>
          <w:trHeight w:val="397"/>
        </w:trPr>
        <w:tc>
          <w:tcPr>
            <w:tcW w:w="1101" w:type="dxa"/>
            <w:vMerge/>
            <w:vAlign w:val="center"/>
          </w:tcPr>
          <w:p w14:paraId="45B1152A"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restart"/>
            <w:vAlign w:val="center"/>
          </w:tcPr>
          <w:p w14:paraId="3585C7F9" w14:textId="04B474AC" w:rsidR="00382470" w:rsidRPr="001A20DA" w:rsidRDefault="00382470" w:rsidP="00382470">
            <w:pPr>
              <w:pStyle w:val="a0"/>
              <w:adjustRightInd w:val="0"/>
              <w:snapToGrid w:val="0"/>
              <w:spacing w:after="0"/>
              <w:jc w:val="center"/>
              <w:rPr>
                <w:rFonts w:ascii="宋体" w:hAnsi="宋体" w:hint="eastAsia"/>
                <w:kern w:val="0"/>
                <w:szCs w:val="21"/>
              </w:rPr>
            </w:pPr>
            <w:r w:rsidRPr="00C824A3">
              <w:rPr>
                <w:rFonts w:ascii="宋体" w:hAnsi="宋体" w:hint="eastAsia"/>
                <w:kern w:val="0"/>
                <w:szCs w:val="21"/>
              </w:rPr>
              <w:t>安全文明</w:t>
            </w:r>
          </w:p>
        </w:tc>
        <w:tc>
          <w:tcPr>
            <w:tcW w:w="709" w:type="dxa"/>
            <w:vMerge w:val="restart"/>
            <w:vAlign w:val="center"/>
          </w:tcPr>
          <w:p w14:paraId="68555B85" w14:textId="3488AADA" w:rsidR="00382470" w:rsidRPr="001A20DA" w:rsidRDefault="00382470" w:rsidP="00382470">
            <w:pPr>
              <w:pStyle w:val="a0"/>
              <w:adjustRightInd w:val="0"/>
              <w:snapToGrid w:val="0"/>
              <w:spacing w:after="0"/>
              <w:jc w:val="center"/>
              <w:rPr>
                <w:rFonts w:ascii="宋体" w:hAnsi="宋体" w:hint="eastAsia"/>
                <w:kern w:val="0"/>
                <w:szCs w:val="21"/>
              </w:rPr>
            </w:pPr>
            <w:r>
              <w:rPr>
                <w:rFonts w:ascii="宋体" w:hAnsi="宋体" w:hint="eastAsia"/>
                <w:kern w:val="0"/>
                <w:szCs w:val="21"/>
              </w:rPr>
              <w:t>1</w:t>
            </w:r>
            <w:r>
              <w:rPr>
                <w:rFonts w:ascii="宋体" w:hAnsi="宋体"/>
                <w:kern w:val="0"/>
                <w:szCs w:val="21"/>
              </w:rPr>
              <w:t>0</w:t>
            </w:r>
          </w:p>
        </w:tc>
        <w:tc>
          <w:tcPr>
            <w:tcW w:w="4870" w:type="dxa"/>
            <w:vAlign w:val="center"/>
          </w:tcPr>
          <w:p w14:paraId="2DA4E2C5" w14:textId="214EEEDA"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竞赛过程中没有穿工作服或绝缘鞋扣</w:t>
            </w:r>
            <w:r w:rsidRPr="00212A1D">
              <w:rPr>
                <w:rFonts w:hint="eastAsia"/>
              </w:rPr>
              <w:t>5</w:t>
            </w:r>
            <w:r w:rsidRPr="00212A1D">
              <w:rPr>
                <w:rFonts w:hint="eastAsia"/>
              </w:rPr>
              <w:t>分</w:t>
            </w:r>
          </w:p>
        </w:tc>
      </w:tr>
      <w:tr w:rsidR="00382470" w:rsidRPr="001A20DA" w14:paraId="2B5B4D23" w14:textId="77777777" w:rsidTr="00382470">
        <w:trPr>
          <w:trHeight w:val="397"/>
        </w:trPr>
        <w:tc>
          <w:tcPr>
            <w:tcW w:w="1101" w:type="dxa"/>
            <w:vMerge/>
            <w:vAlign w:val="center"/>
          </w:tcPr>
          <w:p w14:paraId="72942055"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37A93ED0"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72DB749F"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6815E767" w14:textId="6C2DEF45"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工位不整洁或浪费耗材，倒扣</w:t>
            </w:r>
            <w:r w:rsidRPr="00212A1D">
              <w:rPr>
                <w:rFonts w:hint="eastAsia"/>
              </w:rPr>
              <w:t>5</w:t>
            </w:r>
            <w:r w:rsidRPr="00212A1D">
              <w:rPr>
                <w:rFonts w:hint="eastAsia"/>
              </w:rPr>
              <w:t>分</w:t>
            </w:r>
          </w:p>
        </w:tc>
      </w:tr>
      <w:tr w:rsidR="00382470" w:rsidRPr="001A20DA" w14:paraId="08790DE1" w14:textId="77777777" w:rsidTr="00382470">
        <w:trPr>
          <w:trHeight w:val="397"/>
        </w:trPr>
        <w:tc>
          <w:tcPr>
            <w:tcW w:w="1101" w:type="dxa"/>
            <w:vMerge/>
            <w:vAlign w:val="center"/>
          </w:tcPr>
          <w:p w14:paraId="1A2D3EC4" w14:textId="77777777" w:rsidR="00382470" w:rsidRPr="002F78D6" w:rsidRDefault="00382470" w:rsidP="00382470">
            <w:pPr>
              <w:pStyle w:val="a0"/>
              <w:adjustRightInd w:val="0"/>
              <w:snapToGrid w:val="0"/>
              <w:spacing w:after="0"/>
              <w:jc w:val="center"/>
              <w:rPr>
                <w:rFonts w:ascii="宋体" w:hAnsi="宋体" w:hint="eastAsia"/>
                <w:b/>
                <w:bCs/>
                <w:kern w:val="0"/>
                <w:szCs w:val="21"/>
              </w:rPr>
            </w:pPr>
          </w:p>
        </w:tc>
        <w:tc>
          <w:tcPr>
            <w:tcW w:w="1842" w:type="dxa"/>
            <w:vMerge/>
            <w:vAlign w:val="center"/>
          </w:tcPr>
          <w:p w14:paraId="54CD954E"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6DE5C2B3"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226B466A" w14:textId="39410E3F" w:rsidR="00382470" w:rsidRPr="001A20DA" w:rsidRDefault="00382470" w:rsidP="00382470">
            <w:pPr>
              <w:pStyle w:val="a0"/>
              <w:adjustRightInd w:val="0"/>
              <w:snapToGrid w:val="0"/>
              <w:spacing w:after="0"/>
              <w:jc w:val="center"/>
              <w:rPr>
                <w:rFonts w:ascii="宋体" w:hAnsi="宋体" w:hint="eastAsia"/>
                <w:kern w:val="0"/>
                <w:szCs w:val="21"/>
              </w:rPr>
            </w:pPr>
            <w:r w:rsidRPr="00212A1D">
              <w:rPr>
                <w:rFonts w:hint="eastAsia"/>
              </w:rPr>
              <w:t>违反安全操作规程，视情况倒扣</w:t>
            </w:r>
            <w:r w:rsidRPr="00212A1D">
              <w:rPr>
                <w:rFonts w:hint="eastAsia"/>
              </w:rPr>
              <w:t>10-20</w:t>
            </w:r>
            <w:r w:rsidRPr="00212A1D">
              <w:rPr>
                <w:rFonts w:hint="eastAsia"/>
              </w:rPr>
              <w:t>分</w:t>
            </w:r>
          </w:p>
        </w:tc>
      </w:tr>
      <w:tr w:rsidR="00382470" w:rsidRPr="001A20DA" w14:paraId="1A5434F4" w14:textId="77777777" w:rsidTr="00382470">
        <w:trPr>
          <w:trHeight w:val="397"/>
        </w:trPr>
        <w:tc>
          <w:tcPr>
            <w:tcW w:w="1101" w:type="dxa"/>
            <w:vMerge w:val="restart"/>
            <w:vAlign w:val="center"/>
          </w:tcPr>
          <w:p w14:paraId="06F4A12D" w14:textId="77777777" w:rsidR="00B26CD8" w:rsidRPr="002F78D6" w:rsidRDefault="00B26CD8" w:rsidP="00B26CD8">
            <w:pPr>
              <w:pStyle w:val="a0"/>
              <w:adjustRightInd w:val="0"/>
              <w:snapToGrid w:val="0"/>
              <w:spacing w:after="0"/>
              <w:jc w:val="center"/>
              <w:rPr>
                <w:rFonts w:ascii="宋体" w:hAnsi="宋体" w:hint="eastAsia"/>
                <w:b/>
                <w:bCs/>
                <w:kern w:val="0"/>
                <w:szCs w:val="21"/>
              </w:rPr>
            </w:pPr>
            <w:r w:rsidRPr="002F78D6">
              <w:rPr>
                <w:rFonts w:ascii="宋体" w:hAnsi="宋体" w:hint="eastAsia"/>
                <w:b/>
                <w:bCs/>
                <w:kern w:val="0"/>
                <w:szCs w:val="21"/>
              </w:rPr>
              <w:t>模拟机床的电气故障排除</w:t>
            </w:r>
          </w:p>
          <w:p w14:paraId="27161B26" w14:textId="71D7DDD0" w:rsidR="00382470" w:rsidRPr="002F78D6" w:rsidRDefault="00B26CD8" w:rsidP="00B26CD8">
            <w:pPr>
              <w:pStyle w:val="a0"/>
              <w:adjustRightInd w:val="0"/>
              <w:snapToGrid w:val="0"/>
              <w:spacing w:after="0"/>
              <w:jc w:val="center"/>
              <w:rPr>
                <w:rFonts w:ascii="宋体" w:hAnsi="宋体" w:hint="eastAsia"/>
                <w:b/>
                <w:bCs/>
                <w:kern w:val="0"/>
                <w:szCs w:val="21"/>
              </w:rPr>
            </w:pPr>
            <w:r w:rsidRPr="002F78D6">
              <w:rPr>
                <w:rFonts w:ascii="宋体" w:hAnsi="宋体" w:hint="eastAsia"/>
                <w:b/>
                <w:bCs/>
                <w:kern w:val="0"/>
                <w:szCs w:val="21"/>
              </w:rPr>
              <w:t>占比30%</w:t>
            </w:r>
          </w:p>
        </w:tc>
        <w:tc>
          <w:tcPr>
            <w:tcW w:w="1842" w:type="dxa"/>
            <w:vMerge w:val="restart"/>
            <w:vAlign w:val="center"/>
          </w:tcPr>
          <w:p w14:paraId="161C534E" w14:textId="2A286642" w:rsidR="00382470" w:rsidRPr="001A20DA" w:rsidRDefault="00382470" w:rsidP="00382470">
            <w:pPr>
              <w:pStyle w:val="a0"/>
              <w:adjustRightInd w:val="0"/>
              <w:snapToGrid w:val="0"/>
              <w:spacing w:after="0"/>
              <w:jc w:val="center"/>
              <w:rPr>
                <w:rFonts w:ascii="宋体" w:hAnsi="宋体" w:hint="eastAsia"/>
                <w:kern w:val="0"/>
                <w:szCs w:val="21"/>
              </w:rPr>
            </w:pPr>
            <w:r w:rsidRPr="00AC156B">
              <w:rPr>
                <w:rFonts w:hint="eastAsia"/>
              </w:rPr>
              <w:t>故障分析</w:t>
            </w:r>
          </w:p>
        </w:tc>
        <w:tc>
          <w:tcPr>
            <w:tcW w:w="709" w:type="dxa"/>
            <w:vMerge w:val="restart"/>
            <w:vAlign w:val="center"/>
          </w:tcPr>
          <w:p w14:paraId="57B48A49" w14:textId="566F4608" w:rsidR="00382470" w:rsidRPr="001A20DA" w:rsidRDefault="00382470" w:rsidP="00382470">
            <w:pPr>
              <w:pStyle w:val="a0"/>
              <w:adjustRightInd w:val="0"/>
              <w:snapToGrid w:val="0"/>
              <w:spacing w:after="0"/>
              <w:jc w:val="center"/>
              <w:rPr>
                <w:rFonts w:ascii="宋体" w:hAnsi="宋体" w:hint="eastAsia"/>
                <w:kern w:val="0"/>
                <w:szCs w:val="21"/>
              </w:rPr>
            </w:pPr>
            <w:r>
              <w:rPr>
                <w:rFonts w:ascii="宋体" w:hAnsi="宋体" w:hint="eastAsia"/>
                <w:kern w:val="0"/>
                <w:szCs w:val="21"/>
              </w:rPr>
              <w:t>1</w:t>
            </w:r>
            <w:r>
              <w:rPr>
                <w:rFonts w:ascii="宋体" w:hAnsi="宋体"/>
                <w:kern w:val="0"/>
                <w:szCs w:val="21"/>
              </w:rPr>
              <w:t>5</w:t>
            </w:r>
          </w:p>
        </w:tc>
        <w:tc>
          <w:tcPr>
            <w:tcW w:w="4870" w:type="dxa"/>
            <w:vAlign w:val="center"/>
          </w:tcPr>
          <w:p w14:paraId="442A0024" w14:textId="6B49B886"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对模拟机床电路进行充分带电调试，不符合扣</w:t>
            </w:r>
            <w:r w:rsidRPr="008C69AC">
              <w:rPr>
                <w:rFonts w:hint="eastAsia"/>
              </w:rPr>
              <w:t>5</w:t>
            </w:r>
            <w:r w:rsidRPr="008C69AC">
              <w:rPr>
                <w:rFonts w:hint="eastAsia"/>
              </w:rPr>
              <w:t>分</w:t>
            </w:r>
          </w:p>
        </w:tc>
      </w:tr>
      <w:tr w:rsidR="00382470" w:rsidRPr="001A20DA" w14:paraId="6D2AE5E0" w14:textId="77777777" w:rsidTr="00382470">
        <w:trPr>
          <w:trHeight w:val="397"/>
        </w:trPr>
        <w:tc>
          <w:tcPr>
            <w:tcW w:w="1101" w:type="dxa"/>
            <w:vMerge/>
            <w:vAlign w:val="center"/>
          </w:tcPr>
          <w:p w14:paraId="2B80403F"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ign w:val="center"/>
          </w:tcPr>
          <w:p w14:paraId="722D6EED"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54056339"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6DBC558D" w14:textId="0638D941"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故障现象描述错误，扣</w:t>
            </w:r>
            <w:r w:rsidRPr="008C69AC">
              <w:rPr>
                <w:rFonts w:hint="eastAsia"/>
              </w:rPr>
              <w:t xml:space="preserve"> 5</w:t>
            </w:r>
            <w:r w:rsidRPr="008C69AC">
              <w:rPr>
                <w:rFonts w:hint="eastAsia"/>
              </w:rPr>
              <w:t>分</w:t>
            </w:r>
            <w:r w:rsidRPr="008C69AC">
              <w:rPr>
                <w:rFonts w:hint="eastAsia"/>
              </w:rPr>
              <w:t>/</w:t>
            </w:r>
            <w:r w:rsidRPr="008C69AC">
              <w:rPr>
                <w:rFonts w:hint="eastAsia"/>
              </w:rPr>
              <w:t>处</w:t>
            </w:r>
          </w:p>
        </w:tc>
      </w:tr>
      <w:tr w:rsidR="00382470" w:rsidRPr="001A20DA" w14:paraId="2767AB81" w14:textId="77777777" w:rsidTr="00382470">
        <w:trPr>
          <w:trHeight w:val="397"/>
        </w:trPr>
        <w:tc>
          <w:tcPr>
            <w:tcW w:w="1101" w:type="dxa"/>
            <w:vMerge/>
            <w:vAlign w:val="center"/>
          </w:tcPr>
          <w:p w14:paraId="21C1B2B2"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restart"/>
            <w:vAlign w:val="center"/>
          </w:tcPr>
          <w:p w14:paraId="1EF114EF" w14:textId="325002E1" w:rsidR="00382470" w:rsidRPr="001A20DA" w:rsidRDefault="00382470" w:rsidP="00382470">
            <w:pPr>
              <w:pStyle w:val="a0"/>
              <w:adjustRightInd w:val="0"/>
              <w:snapToGrid w:val="0"/>
              <w:spacing w:after="0"/>
              <w:jc w:val="center"/>
              <w:rPr>
                <w:rFonts w:ascii="宋体" w:hAnsi="宋体" w:hint="eastAsia"/>
                <w:kern w:val="0"/>
                <w:szCs w:val="21"/>
              </w:rPr>
            </w:pPr>
            <w:r w:rsidRPr="00AC156B">
              <w:rPr>
                <w:rFonts w:hint="eastAsia"/>
              </w:rPr>
              <w:t>故障现象</w:t>
            </w:r>
          </w:p>
        </w:tc>
        <w:tc>
          <w:tcPr>
            <w:tcW w:w="709" w:type="dxa"/>
            <w:vMerge w:val="restart"/>
            <w:vAlign w:val="center"/>
          </w:tcPr>
          <w:p w14:paraId="21BCC621" w14:textId="0D0C483A" w:rsidR="00382470" w:rsidRPr="001A20DA" w:rsidRDefault="00382470" w:rsidP="00382470">
            <w:pPr>
              <w:pStyle w:val="a0"/>
              <w:adjustRightInd w:val="0"/>
              <w:snapToGrid w:val="0"/>
              <w:spacing w:after="0"/>
              <w:jc w:val="center"/>
              <w:rPr>
                <w:rFonts w:ascii="宋体" w:hAnsi="宋体" w:hint="eastAsia"/>
                <w:kern w:val="0"/>
                <w:szCs w:val="21"/>
              </w:rPr>
            </w:pPr>
            <w:r>
              <w:rPr>
                <w:rFonts w:ascii="宋体" w:hAnsi="宋体" w:hint="eastAsia"/>
                <w:kern w:val="0"/>
                <w:szCs w:val="21"/>
              </w:rPr>
              <w:t>3</w:t>
            </w:r>
            <w:r>
              <w:rPr>
                <w:rFonts w:ascii="宋体" w:hAnsi="宋体"/>
                <w:kern w:val="0"/>
                <w:szCs w:val="21"/>
              </w:rPr>
              <w:t>5</w:t>
            </w:r>
          </w:p>
        </w:tc>
        <w:tc>
          <w:tcPr>
            <w:tcW w:w="4870" w:type="dxa"/>
            <w:vAlign w:val="center"/>
          </w:tcPr>
          <w:p w14:paraId="6209A765" w14:textId="4DF34DBB"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故障范围描述与故障现象不匹配，扣</w:t>
            </w:r>
            <w:r w:rsidRPr="008C69AC">
              <w:rPr>
                <w:rFonts w:hint="eastAsia"/>
              </w:rPr>
              <w:t xml:space="preserve"> 5</w:t>
            </w:r>
            <w:r w:rsidRPr="008C69AC">
              <w:rPr>
                <w:rFonts w:hint="eastAsia"/>
              </w:rPr>
              <w:t>分</w:t>
            </w:r>
            <w:r w:rsidRPr="008C69AC">
              <w:rPr>
                <w:rFonts w:hint="eastAsia"/>
              </w:rPr>
              <w:t>/</w:t>
            </w:r>
            <w:r w:rsidRPr="008C69AC">
              <w:rPr>
                <w:rFonts w:hint="eastAsia"/>
              </w:rPr>
              <w:t>处</w:t>
            </w:r>
          </w:p>
        </w:tc>
      </w:tr>
      <w:tr w:rsidR="00382470" w:rsidRPr="001A20DA" w14:paraId="5AF5C7F3" w14:textId="77777777" w:rsidTr="00382470">
        <w:trPr>
          <w:trHeight w:val="397"/>
        </w:trPr>
        <w:tc>
          <w:tcPr>
            <w:tcW w:w="1101" w:type="dxa"/>
            <w:vMerge/>
            <w:vAlign w:val="center"/>
          </w:tcPr>
          <w:p w14:paraId="4F2B3739"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ign w:val="center"/>
          </w:tcPr>
          <w:p w14:paraId="47F26ADC"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39FA5C01"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54A86349" w14:textId="09F9E4D7"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故障范围分析不完整，扣</w:t>
            </w:r>
            <w:r w:rsidRPr="008C69AC">
              <w:rPr>
                <w:rFonts w:hint="eastAsia"/>
              </w:rPr>
              <w:t xml:space="preserve"> 5</w:t>
            </w:r>
            <w:r w:rsidRPr="008C69AC">
              <w:rPr>
                <w:rFonts w:hint="eastAsia"/>
              </w:rPr>
              <w:t>分</w:t>
            </w:r>
            <w:r w:rsidRPr="008C69AC">
              <w:rPr>
                <w:rFonts w:hint="eastAsia"/>
              </w:rPr>
              <w:t>/</w:t>
            </w:r>
            <w:r w:rsidRPr="008C69AC">
              <w:rPr>
                <w:rFonts w:hint="eastAsia"/>
              </w:rPr>
              <w:t>处</w:t>
            </w:r>
          </w:p>
        </w:tc>
      </w:tr>
      <w:tr w:rsidR="00382470" w:rsidRPr="001A20DA" w14:paraId="388E8705" w14:textId="77777777" w:rsidTr="00382470">
        <w:trPr>
          <w:trHeight w:val="397"/>
        </w:trPr>
        <w:tc>
          <w:tcPr>
            <w:tcW w:w="1101" w:type="dxa"/>
            <w:vMerge/>
            <w:vAlign w:val="center"/>
          </w:tcPr>
          <w:p w14:paraId="2204ACB7"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ign w:val="center"/>
          </w:tcPr>
          <w:p w14:paraId="2862B07D"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6D19743D"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048D3748" w14:textId="52CCC0C7"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万用表检测方法错误，扣</w:t>
            </w:r>
            <w:r w:rsidRPr="008C69AC">
              <w:rPr>
                <w:rFonts w:hint="eastAsia"/>
              </w:rPr>
              <w:t>5</w:t>
            </w:r>
            <w:r w:rsidRPr="008C69AC">
              <w:rPr>
                <w:rFonts w:hint="eastAsia"/>
              </w:rPr>
              <w:t>分</w:t>
            </w:r>
            <w:r w:rsidRPr="008C69AC">
              <w:rPr>
                <w:rFonts w:hint="eastAsia"/>
              </w:rPr>
              <w:t>/</w:t>
            </w:r>
            <w:r w:rsidRPr="008C69AC">
              <w:rPr>
                <w:rFonts w:hint="eastAsia"/>
              </w:rPr>
              <w:t>处</w:t>
            </w:r>
          </w:p>
        </w:tc>
      </w:tr>
      <w:tr w:rsidR="00382470" w:rsidRPr="001A20DA" w14:paraId="46A6C905" w14:textId="77777777" w:rsidTr="00382470">
        <w:trPr>
          <w:trHeight w:val="397"/>
        </w:trPr>
        <w:tc>
          <w:tcPr>
            <w:tcW w:w="1101" w:type="dxa"/>
            <w:vMerge/>
            <w:vAlign w:val="center"/>
          </w:tcPr>
          <w:p w14:paraId="4EDE97B1"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restart"/>
            <w:vAlign w:val="center"/>
          </w:tcPr>
          <w:p w14:paraId="4C6E4913" w14:textId="41D36A7D" w:rsidR="00382470" w:rsidRPr="001A20DA" w:rsidRDefault="00382470" w:rsidP="00382470">
            <w:pPr>
              <w:pStyle w:val="a0"/>
              <w:adjustRightInd w:val="0"/>
              <w:snapToGrid w:val="0"/>
              <w:spacing w:after="0"/>
              <w:jc w:val="center"/>
              <w:rPr>
                <w:rFonts w:ascii="宋体" w:hAnsi="宋体" w:hint="eastAsia"/>
                <w:kern w:val="0"/>
                <w:szCs w:val="21"/>
              </w:rPr>
            </w:pPr>
            <w:r w:rsidRPr="00AC156B">
              <w:rPr>
                <w:rFonts w:hint="eastAsia"/>
              </w:rPr>
              <w:t>故障范围</w:t>
            </w:r>
          </w:p>
        </w:tc>
        <w:tc>
          <w:tcPr>
            <w:tcW w:w="709" w:type="dxa"/>
            <w:vMerge w:val="restart"/>
            <w:vAlign w:val="center"/>
          </w:tcPr>
          <w:p w14:paraId="3DF64DB2" w14:textId="31924F9F" w:rsidR="00382470" w:rsidRPr="001A20DA" w:rsidRDefault="00382470" w:rsidP="00382470">
            <w:pPr>
              <w:pStyle w:val="a0"/>
              <w:adjustRightInd w:val="0"/>
              <w:snapToGrid w:val="0"/>
              <w:spacing w:after="0"/>
              <w:jc w:val="center"/>
              <w:rPr>
                <w:rFonts w:ascii="宋体" w:hAnsi="宋体" w:hint="eastAsia"/>
                <w:kern w:val="0"/>
                <w:szCs w:val="21"/>
              </w:rPr>
            </w:pPr>
            <w:r>
              <w:rPr>
                <w:rFonts w:ascii="宋体" w:hAnsi="宋体" w:hint="eastAsia"/>
                <w:kern w:val="0"/>
                <w:szCs w:val="21"/>
              </w:rPr>
              <w:t>3</w:t>
            </w:r>
            <w:r>
              <w:rPr>
                <w:rFonts w:ascii="宋体" w:hAnsi="宋体"/>
                <w:kern w:val="0"/>
                <w:szCs w:val="21"/>
              </w:rPr>
              <w:t>0</w:t>
            </w:r>
          </w:p>
        </w:tc>
        <w:tc>
          <w:tcPr>
            <w:tcW w:w="4870" w:type="dxa"/>
            <w:vAlign w:val="center"/>
          </w:tcPr>
          <w:p w14:paraId="2D0F7FCE" w14:textId="140C86BC"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故障分析过程错误，扣</w:t>
            </w:r>
            <w:r w:rsidRPr="008C69AC">
              <w:rPr>
                <w:rFonts w:hint="eastAsia"/>
              </w:rPr>
              <w:t>5</w:t>
            </w:r>
            <w:r w:rsidRPr="008C69AC">
              <w:rPr>
                <w:rFonts w:hint="eastAsia"/>
              </w:rPr>
              <w:t>分</w:t>
            </w:r>
            <w:r w:rsidRPr="008C69AC">
              <w:rPr>
                <w:rFonts w:hint="eastAsia"/>
              </w:rPr>
              <w:t>/</w:t>
            </w:r>
            <w:r w:rsidRPr="008C69AC">
              <w:rPr>
                <w:rFonts w:hint="eastAsia"/>
              </w:rPr>
              <w:t>处</w:t>
            </w:r>
          </w:p>
        </w:tc>
      </w:tr>
      <w:tr w:rsidR="00382470" w:rsidRPr="001A20DA" w14:paraId="20474C77" w14:textId="77777777" w:rsidTr="00382470">
        <w:trPr>
          <w:trHeight w:val="397"/>
        </w:trPr>
        <w:tc>
          <w:tcPr>
            <w:tcW w:w="1101" w:type="dxa"/>
            <w:vMerge/>
            <w:vAlign w:val="center"/>
          </w:tcPr>
          <w:p w14:paraId="077A8DBA"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ign w:val="center"/>
          </w:tcPr>
          <w:p w14:paraId="039BC1EF"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096BAB7E"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029EC70F" w14:textId="3F99981D"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故障分析表述不清晰，扣</w:t>
            </w:r>
            <w:r w:rsidRPr="008C69AC">
              <w:rPr>
                <w:rFonts w:hint="eastAsia"/>
              </w:rPr>
              <w:t>5</w:t>
            </w:r>
            <w:r w:rsidRPr="008C69AC">
              <w:rPr>
                <w:rFonts w:hint="eastAsia"/>
              </w:rPr>
              <w:t>分</w:t>
            </w:r>
          </w:p>
        </w:tc>
      </w:tr>
      <w:tr w:rsidR="00382470" w:rsidRPr="001A20DA" w14:paraId="26E33784" w14:textId="77777777" w:rsidTr="00382470">
        <w:trPr>
          <w:trHeight w:val="397"/>
        </w:trPr>
        <w:tc>
          <w:tcPr>
            <w:tcW w:w="1101" w:type="dxa"/>
            <w:vMerge/>
            <w:vAlign w:val="center"/>
          </w:tcPr>
          <w:p w14:paraId="6A4D25AE"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restart"/>
            <w:vAlign w:val="center"/>
          </w:tcPr>
          <w:p w14:paraId="2CAB7AC0" w14:textId="1A0CADC2" w:rsidR="00382470" w:rsidRPr="001A20DA" w:rsidRDefault="00382470" w:rsidP="00382470">
            <w:pPr>
              <w:pStyle w:val="a0"/>
              <w:adjustRightInd w:val="0"/>
              <w:snapToGrid w:val="0"/>
              <w:spacing w:after="0"/>
              <w:jc w:val="center"/>
              <w:rPr>
                <w:rFonts w:ascii="宋体" w:hAnsi="宋体" w:hint="eastAsia"/>
                <w:kern w:val="0"/>
                <w:szCs w:val="21"/>
              </w:rPr>
            </w:pPr>
            <w:r w:rsidRPr="00AC156B">
              <w:rPr>
                <w:rFonts w:hint="eastAsia"/>
              </w:rPr>
              <w:t>确认故障点</w:t>
            </w:r>
            <w:r w:rsidRPr="00AC156B">
              <w:rPr>
                <w:rFonts w:hint="eastAsia"/>
              </w:rPr>
              <w:t>10</w:t>
            </w:r>
            <w:r w:rsidRPr="00AC156B">
              <w:rPr>
                <w:rFonts w:hint="eastAsia"/>
              </w:rPr>
              <w:t>分</w:t>
            </w:r>
          </w:p>
        </w:tc>
        <w:tc>
          <w:tcPr>
            <w:tcW w:w="709" w:type="dxa"/>
            <w:vMerge w:val="restart"/>
            <w:vAlign w:val="center"/>
          </w:tcPr>
          <w:p w14:paraId="4990D8DD" w14:textId="7CBD68A6" w:rsidR="00382470" w:rsidRPr="001A20DA" w:rsidRDefault="00382470" w:rsidP="00382470">
            <w:pPr>
              <w:pStyle w:val="a0"/>
              <w:adjustRightInd w:val="0"/>
              <w:snapToGrid w:val="0"/>
              <w:spacing w:after="0"/>
              <w:jc w:val="center"/>
              <w:rPr>
                <w:rFonts w:ascii="宋体" w:hAnsi="宋体" w:hint="eastAsia"/>
                <w:kern w:val="0"/>
                <w:szCs w:val="21"/>
              </w:rPr>
            </w:pPr>
            <w:r>
              <w:rPr>
                <w:rFonts w:ascii="宋体" w:hAnsi="宋体" w:hint="eastAsia"/>
                <w:kern w:val="0"/>
                <w:szCs w:val="21"/>
              </w:rPr>
              <w:t>1</w:t>
            </w:r>
            <w:r>
              <w:rPr>
                <w:rFonts w:ascii="宋体" w:hAnsi="宋体"/>
                <w:kern w:val="0"/>
                <w:szCs w:val="21"/>
              </w:rPr>
              <w:t>0</w:t>
            </w:r>
          </w:p>
        </w:tc>
        <w:tc>
          <w:tcPr>
            <w:tcW w:w="4870" w:type="dxa"/>
            <w:vAlign w:val="center"/>
          </w:tcPr>
          <w:p w14:paraId="54DC6A34" w14:textId="026D64C2"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故障点确认方法不正确，扣</w:t>
            </w:r>
            <w:r w:rsidRPr="008C69AC">
              <w:rPr>
                <w:rFonts w:hint="eastAsia"/>
              </w:rPr>
              <w:t>5</w:t>
            </w:r>
            <w:r w:rsidRPr="008C69AC">
              <w:rPr>
                <w:rFonts w:hint="eastAsia"/>
              </w:rPr>
              <w:t>分</w:t>
            </w:r>
          </w:p>
        </w:tc>
      </w:tr>
      <w:tr w:rsidR="00382470" w:rsidRPr="001A20DA" w14:paraId="43F3190F" w14:textId="77777777" w:rsidTr="00382470">
        <w:trPr>
          <w:trHeight w:val="397"/>
        </w:trPr>
        <w:tc>
          <w:tcPr>
            <w:tcW w:w="1101" w:type="dxa"/>
            <w:vMerge/>
            <w:vAlign w:val="center"/>
          </w:tcPr>
          <w:p w14:paraId="75D588A2"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ign w:val="center"/>
          </w:tcPr>
          <w:p w14:paraId="1BE7AC36"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21C642C0"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4DFB7CE4" w14:textId="39BF203F"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故障点不正确，扣</w:t>
            </w:r>
            <w:r w:rsidRPr="008C69AC">
              <w:rPr>
                <w:rFonts w:hint="eastAsia"/>
              </w:rPr>
              <w:t>5</w:t>
            </w:r>
            <w:r w:rsidRPr="008C69AC">
              <w:rPr>
                <w:rFonts w:hint="eastAsia"/>
              </w:rPr>
              <w:t>分</w:t>
            </w:r>
          </w:p>
        </w:tc>
      </w:tr>
      <w:tr w:rsidR="00382470" w:rsidRPr="001A20DA" w14:paraId="31973CD6" w14:textId="77777777" w:rsidTr="00382470">
        <w:trPr>
          <w:trHeight w:val="397"/>
        </w:trPr>
        <w:tc>
          <w:tcPr>
            <w:tcW w:w="1101" w:type="dxa"/>
            <w:vMerge/>
            <w:vAlign w:val="center"/>
          </w:tcPr>
          <w:p w14:paraId="6015334F"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restart"/>
            <w:vAlign w:val="center"/>
          </w:tcPr>
          <w:p w14:paraId="285E35E4" w14:textId="3F4DABB7" w:rsidR="00382470" w:rsidRPr="001A20DA" w:rsidRDefault="00382470" w:rsidP="00382470">
            <w:pPr>
              <w:pStyle w:val="a0"/>
              <w:adjustRightInd w:val="0"/>
              <w:snapToGrid w:val="0"/>
              <w:spacing w:after="0"/>
              <w:jc w:val="center"/>
              <w:rPr>
                <w:rFonts w:ascii="宋体" w:hAnsi="宋体" w:hint="eastAsia"/>
                <w:kern w:val="0"/>
                <w:szCs w:val="21"/>
              </w:rPr>
            </w:pPr>
            <w:r>
              <w:rPr>
                <w:rFonts w:ascii="宋体" w:hAnsi="宋体" w:hint="eastAsia"/>
                <w:kern w:val="0"/>
                <w:szCs w:val="21"/>
              </w:rPr>
              <w:t>安全文明</w:t>
            </w:r>
          </w:p>
        </w:tc>
        <w:tc>
          <w:tcPr>
            <w:tcW w:w="709" w:type="dxa"/>
            <w:vMerge w:val="restart"/>
            <w:vAlign w:val="center"/>
          </w:tcPr>
          <w:p w14:paraId="41463DA6" w14:textId="72BBB656" w:rsidR="00382470" w:rsidRPr="001A20DA" w:rsidRDefault="00382470" w:rsidP="00382470">
            <w:pPr>
              <w:pStyle w:val="a0"/>
              <w:adjustRightInd w:val="0"/>
              <w:snapToGrid w:val="0"/>
              <w:spacing w:after="0"/>
              <w:jc w:val="center"/>
              <w:rPr>
                <w:rFonts w:ascii="宋体" w:hAnsi="宋体" w:hint="eastAsia"/>
                <w:kern w:val="0"/>
                <w:szCs w:val="21"/>
              </w:rPr>
            </w:pPr>
            <w:r>
              <w:rPr>
                <w:rFonts w:ascii="宋体" w:hAnsi="宋体" w:hint="eastAsia"/>
                <w:kern w:val="0"/>
                <w:szCs w:val="21"/>
              </w:rPr>
              <w:t>1</w:t>
            </w:r>
            <w:r>
              <w:rPr>
                <w:rFonts w:ascii="宋体" w:hAnsi="宋体"/>
                <w:kern w:val="0"/>
                <w:szCs w:val="21"/>
              </w:rPr>
              <w:t>0</w:t>
            </w:r>
          </w:p>
        </w:tc>
        <w:tc>
          <w:tcPr>
            <w:tcW w:w="4870" w:type="dxa"/>
            <w:vAlign w:val="center"/>
          </w:tcPr>
          <w:p w14:paraId="3EB7F0A2" w14:textId="7444EC73"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竞赛过程中没有穿工作服或绝缘鞋扣</w:t>
            </w:r>
            <w:r w:rsidRPr="008C69AC">
              <w:rPr>
                <w:rFonts w:hint="eastAsia"/>
              </w:rPr>
              <w:t>5</w:t>
            </w:r>
            <w:r w:rsidRPr="008C69AC">
              <w:rPr>
                <w:rFonts w:hint="eastAsia"/>
              </w:rPr>
              <w:t>分</w:t>
            </w:r>
          </w:p>
        </w:tc>
      </w:tr>
      <w:tr w:rsidR="00382470" w:rsidRPr="001A20DA" w14:paraId="3D294288" w14:textId="77777777" w:rsidTr="00382470">
        <w:trPr>
          <w:trHeight w:val="397"/>
        </w:trPr>
        <w:tc>
          <w:tcPr>
            <w:tcW w:w="1101" w:type="dxa"/>
            <w:vMerge/>
            <w:vAlign w:val="center"/>
          </w:tcPr>
          <w:p w14:paraId="1205AA3F"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ign w:val="center"/>
          </w:tcPr>
          <w:p w14:paraId="7E60F7D1"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69101152"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2875757F" w14:textId="132FE746"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工位不整洁，工具摆放乱或掉落倒扣</w:t>
            </w:r>
            <w:r w:rsidRPr="008C69AC">
              <w:rPr>
                <w:rFonts w:hint="eastAsia"/>
              </w:rPr>
              <w:t>5</w:t>
            </w:r>
            <w:r w:rsidRPr="008C69AC">
              <w:rPr>
                <w:rFonts w:hint="eastAsia"/>
              </w:rPr>
              <w:t>分</w:t>
            </w:r>
          </w:p>
        </w:tc>
      </w:tr>
      <w:tr w:rsidR="00382470" w:rsidRPr="001A20DA" w14:paraId="2C5103F6" w14:textId="77777777" w:rsidTr="00382470">
        <w:trPr>
          <w:trHeight w:val="397"/>
        </w:trPr>
        <w:tc>
          <w:tcPr>
            <w:tcW w:w="1101" w:type="dxa"/>
            <w:vMerge/>
            <w:vAlign w:val="center"/>
          </w:tcPr>
          <w:p w14:paraId="72EA3A7D"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1842" w:type="dxa"/>
            <w:vMerge/>
            <w:vAlign w:val="center"/>
          </w:tcPr>
          <w:p w14:paraId="1ED2BA82"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709" w:type="dxa"/>
            <w:vMerge/>
            <w:vAlign w:val="center"/>
          </w:tcPr>
          <w:p w14:paraId="1549D2B0" w14:textId="77777777" w:rsidR="00382470" w:rsidRPr="001A20DA" w:rsidRDefault="00382470" w:rsidP="00382470">
            <w:pPr>
              <w:pStyle w:val="a0"/>
              <w:adjustRightInd w:val="0"/>
              <w:snapToGrid w:val="0"/>
              <w:spacing w:after="0"/>
              <w:jc w:val="center"/>
              <w:rPr>
                <w:rFonts w:ascii="宋体" w:hAnsi="宋体" w:hint="eastAsia"/>
                <w:kern w:val="0"/>
                <w:szCs w:val="21"/>
              </w:rPr>
            </w:pPr>
          </w:p>
        </w:tc>
        <w:tc>
          <w:tcPr>
            <w:tcW w:w="4870" w:type="dxa"/>
            <w:vAlign w:val="center"/>
          </w:tcPr>
          <w:p w14:paraId="4C246C06" w14:textId="2FC826B2" w:rsidR="00382470" w:rsidRPr="001A20DA" w:rsidRDefault="00382470" w:rsidP="00382470">
            <w:pPr>
              <w:pStyle w:val="a0"/>
              <w:adjustRightInd w:val="0"/>
              <w:snapToGrid w:val="0"/>
              <w:spacing w:after="0"/>
              <w:jc w:val="center"/>
              <w:rPr>
                <w:rFonts w:ascii="宋体" w:hAnsi="宋体" w:hint="eastAsia"/>
                <w:kern w:val="0"/>
                <w:szCs w:val="21"/>
              </w:rPr>
            </w:pPr>
            <w:r w:rsidRPr="008C69AC">
              <w:rPr>
                <w:rFonts w:hint="eastAsia"/>
              </w:rPr>
              <w:t>违反安全操作规程，视情况倒扣</w:t>
            </w:r>
            <w:r w:rsidRPr="008C69AC">
              <w:rPr>
                <w:rFonts w:hint="eastAsia"/>
              </w:rPr>
              <w:t>10-20</w:t>
            </w:r>
            <w:r w:rsidRPr="008C69AC">
              <w:rPr>
                <w:rFonts w:hint="eastAsia"/>
              </w:rPr>
              <w:t>分</w:t>
            </w:r>
          </w:p>
        </w:tc>
      </w:tr>
    </w:tbl>
    <w:p w14:paraId="307DB3A0" w14:textId="4D2DE806" w:rsidR="006B5A81" w:rsidRPr="00874A9E" w:rsidRDefault="00000000" w:rsidP="008C0999">
      <w:pPr>
        <w:snapToGrid w:val="0"/>
        <w:spacing w:line="600" w:lineRule="exact"/>
        <w:rPr>
          <w:rFonts w:ascii="宋体" w:hAnsi="宋体" w:cs="CIDFont+F8"/>
          <w:b/>
          <w:kern w:val="0"/>
          <w:sz w:val="32"/>
          <w:szCs w:val="32"/>
        </w:rPr>
      </w:pPr>
      <w:r w:rsidRPr="00874A9E">
        <w:rPr>
          <w:rFonts w:ascii="宋体" w:hAnsi="宋体" w:cs="CIDFont+F8"/>
          <w:b/>
          <w:kern w:val="0"/>
          <w:sz w:val="32"/>
          <w:szCs w:val="32"/>
        </w:rPr>
        <w:t>6</w:t>
      </w:r>
      <w:r w:rsidRPr="00874A9E">
        <w:rPr>
          <w:rFonts w:ascii="宋体" w:hAnsi="宋体" w:cs="CIDFont+F8" w:hint="eastAsia"/>
          <w:b/>
          <w:kern w:val="0"/>
          <w:sz w:val="32"/>
          <w:szCs w:val="32"/>
        </w:rPr>
        <w:t>.</w:t>
      </w:r>
      <w:r w:rsidRPr="00874A9E">
        <w:rPr>
          <w:rFonts w:ascii="宋体" w:hAnsi="宋体" w:cs="CIDFont+F8"/>
          <w:b/>
          <w:kern w:val="0"/>
          <w:sz w:val="32"/>
          <w:szCs w:val="32"/>
        </w:rPr>
        <w:t>3</w:t>
      </w:r>
      <w:r w:rsidRPr="00874A9E">
        <w:rPr>
          <w:rFonts w:ascii="宋体" w:hAnsi="宋体" w:cs="CIDFont+F8" w:hint="eastAsia"/>
          <w:b/>
          <w:kern w:val="0"/>
          <w:sz w:val="32"/>
          <w:szCs w:val="32"/>
        </w:rPr>
        <w:t xml:space="preserve"> 违规事项</w:t>
      </w:r>
      <w:proofErr w:type="gramStart"/>
      <w:r w:rsidRPr="00874A9E">
        <w:rPr>
          <w:rFonts w:ascii="宋体" w:hAnsi="宋体" w:cs="CIDFont+F8" w:hint="eastAsia"/>
          <w:b/>
          <w:kern w:val="0"/>
          <w:sz w:val="32"/>
          <w:szCs w:val="32"/>
        </w:rPr>
        <w:t>不配分但有</w:t>
      </w:r>
      <w:proofErr w:type="gramEnd"/>
      <w:r w:rsidRPr="00874A9E">
        <w:rPr>
          <w:rFonts w:ascii="宋体" w:hAnsi="宋体" w:cs="CIDFont+F8" w:hint="eastAsia"/>
          <w:b/>
          <w:kern w:val="0"/>
          <w:sz w:val="32"/>
          <w:szCs w:val="32"/>
        </w:rPr>
        <w:t>下列情形者将予以扣分：</w:t>
      </w:r>
    </w:p>
    <w:p w14:paraId="6160DDCF" w14:textId="77777777" w:rsidR="006B5A81" w:rsidRPr="00874A9E" w:rsidRDefault="00000000" w:rsidP="008C0999">
      <w:pPr>
        <w:widowControl/>
        <w:snapToGrid w:val="0"/>
        <w:spacing w:line="600" w:lineRule="exact"/>
        <w:ind w:firstLine="560"/>
        <w:rPr>
          <w:rFonts w:ascii="宋体" w:hAnsi="宋体" w:cs="CIDFont+F2"/>
          <w:kern w:val="0"/>
          <w:sz w:val="32"/>
          <w:szCs w:val="32"/>
        </w:rPr>
      </w:pPr>
      <w:r w:rsidRPr="00874A9E">
        <w:rPr>
          <w:rFonts w:ascii="宋体" w:hAnsi="宋体" w:cs="CIDFont+F2" w:hint="eastAsia"/>
          <w:kern w:val="0"/>
          <w:sz w:val="32"/>
          <w:szCs w:val="32"/>
        </w:rPr>
        <w:t>（1）因违规操作损坏赛场提供的茶具，污染赛场环境等严重不符合职业规范的行为，视情节扣总分5～10%。</w:t>
      </w:r>
    </w:p>
    <w:p w14:paraId="5C2A427D" w14:textId="77777777" w:rsidR="006B5A81" w:rsidRPr="00874A9E" w:rsidRDefault="00000000" w:rsidP="008C0999">
      <w:pPr>
        <w:widowControl/>
        <w:snapToGrid w:val="0"/>
        <w:spacing w:line="600" w:lineRule="exact"/>
        <w:ind w:firstLine="560"/>
        <w:rPr>
          <w:rFonts w:ascii="宋体" w:hAnsi="宋体" w:cs="CIDFont+F2"/>
          <w:kern w:val="0"/>
          <w:sz w:val="32"/>
          <w:szCs w:val="32"/>
        </w:rPr>
      </w:pPr>
      <w:r w:rsidRPr="00874A9E">
        <w:rPr>
          <w:rFonts w:ascii="宋体" w:hAnsi="宋体" w:cs="CIDFont+F2" w:hint="eastAsia"/>
          <w:kern w:val="0"/>
          <w:sz w:val="32"/>
          <w:szCs w:val="32"/>
        </w:rPr>
        <w:t>（</w:t>
      </w:r>
      <w:r w:rsidRPr="00874A9E">
        <w:rPr>
          <w:rFonts w:ascii="宋体" w:hAnsi="宋体" w:cs="CIDFont+F2"/>
          <w:kern w:val="0"/>
          <w:sz w:val="32"/>
          <w:szCs w:val="32"/>
        </w:rPr>
        <w:t>2</w:t>
      </w:r>
      <w:r w:rsidRPr="00874A9E">
        <w:rPr>
          <w:rFonts w:ascii="宋体" w:hAnsi="宋体" w:cs="CIDFont+F2" w:hint="eastAsia"/>
          <w:kern w:val="0"/>
          <w:sz w:val="32"/>
          <w:szCs w:val="32"/>
        </w:rPr>
        <w:t>）扰乱赛场秩序，干扰裁判员工作，视情节扣总分5～10%，情况严重者取消竞赛资格。</w:t>
      </w:r>
    </w:p>
    <w:p w14:paraId="5C458BA7" w14:textId="77777777" w:rsidR="006B5A81" w:rsidRPr="00874A9E" w:rsidRDefault="00000000" w:rsidP="008C0999">
      <w:pPr>
        <w:snapToGrid w:val="0"/>
        <w:spacing w:line="600" w:lineRule="exact"/>
        <w:rPr>
          <w:rFonts w:ascii="宋体" w:hAnsi="宋体" w:cs="CIDFont+F7"/>
          <w:b/>
          <w:kern w:val="0"/>
          <w:sz w:val="32"/>
          <w:szCs w:val="32"/>
        </w:rPr>
      </w:pPr>
      <w:r w:rsidRPr="00874A9E">
        <w:rPr>
          <w:rFonts w:ascii="宋体" w:hAnsi="宋体" w:cs="CIDFont+F7" w:hint="eastAsia"/>
          <w:b/>
          <w:kern w:val="0"/>
          <w:sz w:val="32"/>
          <w:szCs w:val="32"/>
        </w:rPr>
        <w:lastRenderedPageBreak/>
        <w:t>7</w:t>
      </w:r>
      <w:r w:rsidRPr="00874A9E">
        <w:rPr>
          <w:rFonts w:ascii="宋体" w:hAnsi="宋体" w:cs="CIDFont+F7"/>
          <w:b/>
          <w:kern w:val="0"/>
          <w:sz w:val="32"/>
          <w:szCs w:val="32"/>
        </w:rPr>
        <w:t xml:space="preserve">. </w:t>
      </w:r>
      <w:r w:rsidRPr="00874A9E">
        <w:rPr>
          <w:rFonts w:ascii="宋体" w:hAnsi="宋体" w:cs="CIDFont+F7" w:hint="eastAsia"/>
          <w:b/>
          <w:kern w:val="0"/>
          <w:sz w:val="32"/>
          <w:szCs w:val="32"/>
        </w:rPr>
        <w:t>赛场布局要求</w:t>
      </w:r>
    </w:p>
    <w:p w14:paraId="730B6220" w14:textId="77777777" w:rsidR="006B5A81" w:rsidRPr="00874A9E" w:rsidRDefault="00000000" w:rsidP="008C0999">
      <w:pPr>
        <w:autoSpaceDE w:val="0"/>
        <w:autoSpaceDN w:val="0"/>
        <w:adjustRightInd w:val="0"/>
        <w:snapToGrid w:val="0"/>
        <w:spacing w:line="600" w:lineRule="exact"/>
        <w:ind w:firstLineChars="200" w:firstLine="640"/>
        <w:rPr>
          <w:rFonts w:ascii="宋体" w:hAnsi="宋体" w:cs="CIDFont+F2"/>
          <w:kern w:val="0"/>
          <w:sz w:val="32"/>
          <w:szCs w:val="32"/>
        </w:rPr>
      </w:pPr>
      <w:r w:rsidRPr="00874A9E">
        <w:rPr>
          <w:rFonts w:ascii="宋体" w:hAnsi="宋体" w:cs="CIDFont+F2" w:hint="eastAsia"/>
          <w:kern w:val="0"/>
          <w:sz w:val="32"/>
          <w:szCs w:val="32"/>
        </w:rPr>
        <w:t>场地布置、安全等方面完全达到竞赛相关要求，每赛场场地总面积约为5</w:t>
      </w:r>
      <w:r w:rsidRPr="00874A9E">
        <w:rPr>
          <w:rFonts w:ascii="宋体" w:hAnsi="宋体" w:cs="CIDFont+F2"/>
          <w:kern w:val="0"/>
          <w:sz w:val="32"/>
          <w:szCs w:val="32"/>
        </w:rPr>
        <w:t>00</w:t>
      </w:r>
      <w:r w:rsidRPr="00874A9E">
        <w:rPr>
          <w:rFonts w:ascii="宋体" w:hAnsi="宋体" w:cs="CIDFont+F2" w:hint="eastAsia"/>
          <w:kern w:val="0"/>
          <w:sz w:val="32"/>
          <w:szCs w:val="32"/>
        </w:rPr>
        <w:t>平方米，主要包含了竞赛工位、专家休息室、选手休息室、教练休息室等区域，工位配备有比赛所需的设施设备。</w:t>
      </w:r>
    </w:p>
    <w:p w14:paraId="16C06B60" w14:textId="77777777" w:rsidR="006B5A81" w:rsidRPr="00874A9E" w:rsidRDefault="00000000" w:rsidP="008C0999">
      <w:pPr>
        <w:snapToGrid w:val="0"/>
        <w:spacing w:line="600" w:lineRule="exact"/>
        <w:rPr>
          <w:rFonts w:ascii="宋体" w:hAnsi="宋体" w:cs="CIDFont+F7"/>
          <w:kern w:val="0"/>
          <w:sz w:val="32"/>
          <w:szCs w:val="32"/>
        </w:rPr>
      </w:pPr>
      <w:r w:rsidRPr="00874A9E">
        <w:rPr>
          <w:rFonts w:ascii="宋体" w:hAnsi="宋体" w:cs="CIDFont+F7"/>
          <w:b/>
          <w:bCs/>
          <w:kern w:val="0"/>
          <w:sz w:val="32"/>
          <w:szCs w:val="32"/>
        </w:rPr>
        <w:t>8</w:t>
      </w:r>
      <w:r w:rsidRPr="00874A9E">
        <w:rPr>
          <w:rFonts w:ascii="宋体" w:hAnsi="宋体" w:cs="CIDFont+F7" w:hint="eastAsia"/>
          <w:b/>
          <w:bCs/>
          <w:kern w:val="0"/>
          <w:sz w:val="32"/>
          <w:szCs w:val="32"/>
        </w:rPr>
        <w:t>.</w:t>
      </w:r>
      <w:r w:rsidRPr="00874A9E">
        <w:rPr>
          <w:rFonts w:ascii="宋体" w:hAnsi="宋体" w:cs="CIDFont+F7"/>
          <w:b/>
          <w:bCs/>
          <w:kern w:val="0"/>
          <w:sz w:val="32"/>
          <w:szCs w:val="32"/>
        </w:rPr>
        <w:t xml:space="preserve"> </w:t>
      </w:r>
      <w:r w:rsidRPr="00874A9E">
        <w:rPr>
          <w:rFonts w:ascii="宋体" w:hAnsi="宋体" w:cs="CIDFont+F7" w:hint="eastAsia"/>
          <w:b/>
          <w:bCs/>
          <w:kern w:val="0"/>
          <w:sz w:val="32"/>
          <w:szCs w:val="32"/>
        </w:rPr>
        <w:t>项目特别规定</w:t>
      </w:r>
    </w:p>
    <w:p w14:paraId="6EE3FE31" w14:textId="77777777" w:rsidR="006B5A81" w:rsidRPr="00874A9E" w:rsidRDefault="00000000" w:rsidP="008C0999">
      <w:pPr>
        <w:autoSpaceDE w:val="0"/>
        <w:autoSpaceDN w:val="0"/>
        <w:adjustRightInd w:val="0"/>
        <w:snapToGrid w:val="0"/>
        <w:spacing w:line="600" w:lineRule="exact"/>
        <w:ind w:firstLineChars="200" w:firstLine="640"/>
        <w:rPr>
          <w:rFonts w:ascii="宋体" w:hAnsi="宋体" w:cs="CIDFont+F2"/>
          <w:kern w:val="0"/>
          <w:sz w:val="32"/>
          <w:szCs w:val="32"/>
        </w:rPr>
      </w:pPr>
      <w:r w:rsidRPr="00874A9E">
        <w:rPr>
          <w:rFonts w:ascii="宋体" w:hAnsi="宋体" w:cs="CIDFont+F2" w:hint="eastAsia"/>
          <w:kern w:val="0"/>
          <w:sz w:val="32"/>
          <w:szCs w:val="32"/>
        </w:rPr>
        <w:t>赛</w:t>
      </w:r>
      <w:proofErr w:type="gramStart"/>
      <w:r w:rsidRPr="00874A9E">
        <w:rPr>
          <w:rFonts w:ascii="宋体" w:hAnsi="宋体" w:cs="CIDFont+F2" w:hint="eastAsia"/>
          <w:kern w:val="0"/>
          <w:sz w:val="32"/>
          <w:szCs w:val="32"/>
        </w:rPr>
        <w:t>务</w:t>
      </w:r>
      <w:proofErr w:type="gramEnd"/>
      <w:r w:rsidRPr="00874A9E">
        <w:rPr>
          <w:rFonts w:ascii="宋体" w:hAnsi="宋体" w:cs="CIDFont+F2" w:hint="eastAsia"/>
          <w:kern w:val="0"/>
          <w:sz w:val="32"/>
          <w:szCs w:val="32"/>
        </w:rPr>
        <w:t>人员必须统一佩戴由大赛组委会发放的胸卡，着装整齐。赛场设有监考员、安全巡视和赛场配备的工作人员。</w:t>
      </w:r>
    </w:p>
    <w:p w14:paraId="3B9B801B" w14:textId="16741AB3" w:rsidR="006B5A81" w:rsidRPr="008C0999" w:rsidRDefault="008C0999" w:rsidP="008C0999">
      <w:pPr>
        <w:autoSpaceDE w:val="0"/>
        <w:autoSpaceDN w:val="0"/>
        <w:adjustRightInd w:val="0"/>
        <w:snapToGrid w:val="0"/>
        <w:spacing w:line="600" w:lineRule="exact"/>
        <w:ind w:firstLineChars="200" w:firstLine="640"/>
        <w:jc w:val="left"/>
        <w:rPr>
          <w:rFonts w:ascii="宋体" w:hAnsi="宋体" w:cs="CIDFont+F2"/>
          <w:kern w:val="0"/>
          <w:sz w:val="32"/>
          <w:szCs w:val="32"/>
        </w:rPr>
      </w:pPr>
      <w:r>
        <w:rPr>
          <w:rFonts w:ascii="宋体" w:hAnsi="宋体" w:cs="CIDFont+F2" w:hint="eastAsia"/>
          <w:kern w:val="0"/>
          <w:sz w:val="32"/>
          <w:szCs w:val="32"/>
        </w:rPr>
        <w:t>1</w:t>
      </w:r>
      <w:r>
        <w:rPr>
          <w:rFonts w:ascii="宋体" w:hAnsi="宋体" w:cs="CIDFont+F2"/>
          <w:kern w:val="0"/>
          <w:sz w:val="32"/>
          <w:szCs w:val="32"/>
        </w:rPr>
        <w:t>.</w:t>
      </w:r>
      <w:r w:rsidRPr="008C0999">
        <w:rPr>
          <w:rFonts w:ascii="宋体" w:hAnsi="宋体" w:cs="CIDFont+F2" w:hint="eastAsia"/>
          <w:kern w:val="0"/>
          <w:sz w:val="32"/>
          <w:szCs w:val="32"/>
        </w:rPr>
        <w:t>选手通过抽签决定比赛工位。</w:t>
      </w:r>
    </w:p>
    <w:p w14:paraId="578E71A3" w14:textId="1885D2D3" w:rsidR="006B5A81" w:rsidRPr="008C0999" w:rsidRDefault="008C0999" w:rsidP="008C0999">
      <w:pPr>
        <w:autoSpaceDE w:val="0"/>
        <w:autoSpaceDN w:val="0"/>
        <w:adjustRightInd w:val="0"/>
        <w:snapToGrid w:val="0"/>
        <w:spacing w:line="600" w:lineRule="exact"/>
        <w:ind w:firstLineChars="200" w:firstLine="640"/>
        <w:jc w:val="left"/>
        <w:rPr>
          <w:rFonts w:ascii="宋体" w:hAnsi="宋体" w:cs="CIDFont+F2"/>
          <w:kern w:val="0"/>
          <w:sz w:val="32"/>
          <w:szCs w:val="32"/>
        </w:rPr>
      </w:pPr>
      <w:r>
        <w:rPr>
          <w:rFonts w:ascii="宋体" w:hAnsi="宋体" w:cs="CIDFont+F2" w:hint="eastAsia"/>
          <w:kern w:val="0"/>
          <w:sz w:val="32"/>
          <w:szCs w:val="32"/>
        </w:rPr>
        <w:t>2</w:t>
      </w:r>
      <w:r>
        <w:rPr>
          <w:rFonts w:ascii="宋体" w:hAnsi="宋体" w:cs="CIDFont+F2"/>
          <w:kern w:val="0"/>
          <w:sz w:val="32"/>
          <w:szCs w:val="32"/>
        </w:rPr>
        <w:t>.</w:t>
      </w:r>
      <w:r w:rsidRPr="008C0999">
        <w:rPr>
          <w:rFonts w:ascii="宋体" w:hAnsi="宋体" w:cs="CIDFont+F2" w:hint="eastAsia"/>
          <w:kern w:val="0"/>
          <w:sz w:val="32"/>
          <w:szCs w:val="32"/>
        </w:rPr>
        <w:t>选手按照技术文件和赛题要求在规定的时间内独立完成各操作技能模块。</w:t>
      </w:r>
    </w:p>
    <w:p w14:paraId="0EAA4E4A" w14:textId="4D5BC2A7" w:rsidR="006B5A81" w:rsidRPr="008C0999" w:rsidRDefault="008C0999" w:rsidP="008C0999">
      <w:pPr>
        <w:autoSpaceDE w:val="0"/>
        <w:autoSpaceDN w:val="0"/>
        <w:adjustRightInd w:val="0"/>
        <w:snapToGrid w:val="0"/>
        <w:spacing w:line="600" w:lineRule="exact"/>
        <w:ind w:firstLineChars="200" w:firstLine="640"/>
        <w:jc w:val="left"/>
        <w:rPr>
          <w:rFonts w:ascii="宋体" w:hAnsi="宋体" w:cs="CIDFont+F2"/>
          <w:kern w:val="0"/>
          <w:sz w:val="32"/>
          <w:szCs w:val="32"/>
        </w:rPr>
      </w:pPr>
      <w:r>
        <w:rPr>
          <w:rFonts w:ascii="宋体" w:hAnsi="宋体" w:cs="CIDFont+F2" w:hint="eastAsia"/>
          <w:kern w:val="0"/>
          <w:sz w:val="32"/>
          <w:szCs w:val="32"/>
        </w:rPr>
        <w:t>3</w:t>
      </w:r>
      <w:r>
        <w:rPr>
          <w:rFonts w:ascii="宋体" w:hAnsi="宋体" w:cs="CIDFont+F2"/>
          <w:kern w:val="0"/>
          <w:sz w:val="32"/>
          <w:szCs w:val="32"/>
        </w:rPr>
        <w:t>.</w:t>
      </w:r>
      <w:r w:rsidRPr="008C0999">
        <w:rPr>
          <w:rFonts w:ascii="宋体" w:hAnsi="宋体" w:cs="CIDFont+F2" w:hint="eastAsia"/>
          <w:kern w:val="0"/>
          <w:sz w:val="32"/>
          <w:szCs w:val="32"/>
        </w:rPr>
        <w:t>选手在场地熟悉和比赛期间不得使用手机、照相机、录像机等设备；不得携带和使用自带的任何存储设备。</w:t>
      </w:r>
    </w:p>
    <w:p w14:paraId="368A18B7" w14:textId="53E316CE" w:rsidR="006B5A81" w:rsidRPr="008C0999" w:rsidRDefault="008C0999" w:rsidP="008C0999">
      <w:pPr>
        <w:autoSpaceDE w:val="0"/>
        <w:autoSpaceDN w:val="0"/>
        <w:adjustRightInd w:val="0"/>
        <w:snapToGrid w:val="0"/>
        <w:spacing w:line="600" w:lineRule="exact"/>
        <w:ind w:firstLineChars="200" w:firstLine="640"/>
        <w:jc w:val="left"/>
        <w:rPr>
          <w:rFonts w:ascii="宋体" w:hAnsi="宋体" w:cs="CIDFont+F2"/>
          <w:kern w:val="0"/>
          <w:sz w:val="32"/>
          <w:szCs w:val="32"/>
        </w:rPr>
      </w:pPr>
      <w:r>
        <w:rPr>
          <w:rFonts w:ascii="宋体" w:hAnsi="宋体" w:cs="CIDFont+F2" w:hint="eastAsia"/>
          <w:kern w:val="0"/>
          <w:sz w:val="32"/>
          <w:szCs w:val="32"/>
        </w:rPr>
        <w:t>4</w:t>
      </w:r>
      <w:r>
        <w:rPr>
          <w:rFonts w:ascii="宋体" w:hAnsi="宋体" w:cs="CIDFont+F2"/>
          <w:kern w:val="0"/>
          <w:sz w:val="32"/>
          <w:szCs w:val="32"/>
        </w:rPr>
        <w:t>.</w:t>
      </w:r>
      <w:r w:rsidRPr="008C0999">
        <w:rPr>
          <w:rFonts w:ascii="宋体" w:hAnsi="宋体" w:cs="CIDFont+F2" w:hint="eastAsia"/>
          <w:kern w:val="0"/>
          <w:sz w:val="32"/>
          <w:szCs w:val="32"/>
        </w:rPr>
        <w:t>所有选手赛场统一封闭，竞赛现场不安排观摩，不服从赛场安排的将取消参赛资格。</w:t>
      </w:r>
    </w:p>
    <w:p w14:paraId="6AE30848" w14:textId="69D6AEFF" w:rsidR="006B5A81" w:rsidRPr="008C0999" w:rsidRDefault="008C0999" w:rsidP="008C0999">
      <w:pPr>
        <w:autoSpaceDE w:val="0"/>
        <w:autoSpaceDN w:val="0"/>
        <w:adjustRightInd w:val="0"/>
        <w:snapToGrid w:val="0"/>
        <w:spacing w:line="600" w:lineRule="exact"/>
        <w:ind w:firstLineChars="200" w:firstLine="640"/>
        <w:jc w:val="left"/>
        <w:rPr>
          <w:rFonts w:ascii="宋体" w:hAnsi="宋体" w:cs="CIDFont+F2"/>
          <w:kern w:val="0"/>
          <w:sz w:val="32"/>
          <w:szCs w:val="32"/>
        </w:rPr>
      </w:pPr>
      <w:r>
        <w:rPr>
          <w:rFonts w:ascii="宋体" w:hAnsi="宋体" w:cs="CIDFont+F2" w:hint="eastAsia"/>
          <w:kern w:val="0"/>
          <w:sz w:val="32"/>
          <w:szCs w:val="32"/>
        </w:rPr>
        <w:t>5</w:t>
      </w:r>
      <w:r>
        <w:rPr>
          <w:rFonts w:ascii="宋体" w:hAnsi="宋体" w:cs="CIDFont+F2"/>
          <w:kern w:val="0"/>
          <w:sz w:val="32"/>
          <w:szCs w:val="32"/>
        </w:rPr>
        <w:t>.</w:t>
      </w:r>
      <w:r w:rsidRPr="008C0999">
        <w:rPr>
          <w:rFonts w:ascii="宋体" w:hAnsi="宋体" w:cs="CIDFont+F2" w:hint="eastAsia"/>
          <w:kern w:val="0"/>
          <w:sz w:val="32"/>
          <w:szCs w:val="32"/>
        </w:rPr>
        <w:t>正式比赛期间，裁判发现选手有不安全的操作应及时制止；此外不得主动与选手交流，对选手反映的问题及时处理，判断不准及时向现场裁判或裁判长汇报。</w:t>
      </w:r>
    </w:p>
    <w:p w14:paraId="22C1B043" w14:textId="7C133C59" w:rsidR="006B5A81" w:rsidRPr="008C0999" w:rsidRDefault="008C0999" w:rsidP="008C0999">
      <w:pPr>
        <w:autoSpaceDE w:val="0"/>
        <w:autoSpaceDN w:val="0"/>
        <w:adjustRightInd w:val="0"/>
        <w:snapToGrid w:val="0"/>
        <w:spacing w:line="600" w:lineRule="exact"/>
        <w:ind w:firstLineChars="200" w:firstLine="640"/>
        <w:jc w:val="left"/>
        <w:rPr>
          <w:rFonts w:ascii="宋体" w:hAnsi="宋体" w:cs="CIDFont+F2"/>
          <w:kern w:val="0"/>
          <w:sz w:val="32"/>
          <w:szCs w:val="32"/>
        </w:rPr>
      </w:pPr>
      <w:r>
        <w:rPr>
          <w:rFonts w:ascii="宋体" w:hAnsi="宋体" w:cs="CIDFont+F2" w:hint="eastAsia"/>
          <w:kern w:val="0"/>
          <w:sz w:val="32"/>
          <w:szCs w:val="32"/>
        </w:rPr>
        <w:t>6</w:t>
      </w:r>
      <w:r>
        <w:rPr>
          <w:rFonts w:ascii="宋体" w:hAnsi="宋体" w:cs="CIDFont+F2"/>
          <w:kern w:val="0"/>
          <w:sz w:val="32"/>
          <w:szCs w:val="32"/>
        </w:rPr>
        <w:t>.</w:t>
      </w:r>
      <w:r w:rsidRPr="008C0999">
        <w:rPr>
          <w:rFonts w:ascii="宋体" w:hAnsi="宋体" w:cs="CIDFont+F2" w:hint="eastAsia"/>
          <w:kern w:val="0"/>
          <w:sz w:val="32"/>
          <w:szCs w:val="32"/>
        </w:rPr>
        <w:t>竞赛过程中，裁判之间不得进行交流。</w:t>
      </w:r>
    </w:p>
    <w:p w14:paraId="7B93C8C9" w14:textId="40B41E4F" w:rsidR="006B5A81" w:rsidRPr="008C0999" w:rsidRDefault="008C0999"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7</w:t>
      </w:r>
      <w:r>
        <w:rPr>
          <w:rFonts w:ascii="宋体" w:hAnsi="宋体" w:cs="CIDFont+F2"/>
          <w:kern w:val="0"/>
          <w:sz w:val="32"/>
          <w:szCs w:val="32"/>
        </w:rPr>
        <w:t>.</w:t>
      </w:r>
      <w:r w:rsidRPr="008C0999">
        <w:rPr>
          <w:rFonts w:ascii="宋体" w:hAnsi="宋体" w:cs="CIDFont+F2" w:hint="eastAsia"/>
          <w:kern w:val="0"/>
          <w:sz w:val="32"/>
          <w:szCs w:val="32"/>
        </w:rPr>
        <w:t>比赛结束铃声响起以后，选手应立即停止工作，并离开赛场。</w:t>
      </w:r>
    </w:p>
    <w:p w14:paraId="6F8ACE0A" w14:textId="1925D131" w:rsidR="006B5A81" w:rsidRPr="008C0999" w:rsidRDefault="008C0999"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8</w:t>
      </w:r>
      <w:r>
        <w:rPr>
          <w:rFonts w:ascii="宋体" w:hAnsi="宋体" w:cs="CIDFont+F2"/>
          <w:kern w:val="0"/>
          <w:sz w:val="32"/>
          <w:szCs w:val="32"/>
        </w:rPr>
        <w:t>.</w:t>
      </w:r>
      <w:r w:rsidRPr="008C0999">
        <w:rPr>
          <w:rFonts w:ascii="宋体" w:hAnsi="宋体" w:cs="CIDFont+F2" w:hint="eastAsia"/>
          <w:kern w:val="0"/>
          <w:sz w:val="32"/>
          <w:szCs w:val="32"/>
        </w:rPr>
        <w:t>选手对现场裁判判罚有异议时，可向裁判长提起申诉由裁判长负责仲裁，裁判长无法解决的，须向竞赛组委会仲</w:t>
      </w:r>
      <w:r w:rsidRPr="008C0999">
        <w:rPr>
          <w:rFonts w:ascii="宋体" w:hAnsi="宋体" w:cs="CIDFont+F2" w:hint="eastAsia"/>
          <w:kern w:val="0"/>
          <w:sz w:val="32"/>
          <w:szCs w:val="32"/>
        </w:rPr>
        <w:lastRenderedPageBreak/>
        <w:t>裁委员会提出申请解决。</w:t>
      </w:r>
    </w:p>
    <w:p w14:paraId="3B0F3BC3" w14:textId="04026D57" w:rsidR="006B5A81" w:rsidRPr="008C0999" w:rsidRDefault="008C0999"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kern w:val="0"/>
          <w:sz w:val="32"/>
          <w:szCs w:val="32"/>
        </w:rPr>
        <w:t>9.</w:t>
      </w:r>
      <w:r w:rsidRPr="008C0999">
        <w:rPr>
          <w:rFonts w:ascii="宋体" w:hAnsi="宋体" w:cs="CIDFont+F2" w:hint="eastAsia"/>
          <w:kern w:val="0"/>
          <w:sz w:val="32"/>
          <w:szCs w:val="32"/>
        </w:rPr>
        <w:t>如发现现场裁判恶意扣分或干扰选手、言语误导等情况，一经查实立刻取消裁判员资格。</w:t>
      </w:r>
    </w:p>
    <w:p w14:paraId="5274717E" w14:textId="77777777" w:rsidR="006B5A81" w:rsidRPr="00874A9E" w:rsidRDefault="00000000" w:rsidP="008C0999">
      <w:pPr>
        <w:snapToGrid w:val="0"/>
        <w:spacing w:line="600" w:lineRule="exact"/>
        <w:rPr>
          <w:rFonts w:ascii="宋体" w:hAnsi="宋体" w:cs="CIDFont+F7"/>
          <w:b/>
          <w:kern w:val="0"/>
          <w:sz w:val="32"/>
          <w:szCs w:val="32"/>
        </w:rPr>
      </w:pPr>
      <w:r w:rsidRPr="00874A9E">
        <w:rPr>
          <w:rFonts w:ascii="宋体" w:hAnsi="宋体" w:cs="CIDFont+F7" w:hint="eastAsia"/>
          <w:b/>
          <w:kern w:val="0"/>
          <w:sz w:val="32"/>
          <w:szCs w:val="32"/>
        </w:rPr>
        <w:t>9. 健康和安全</w:t>
      </w:r>
    </w:p>
    <w:p w14:paraId="5832DDD1" w14:textId="77777777" w:rsidR="006B5A81" w:rsidRPr="00874A9E" w:rsidRDefault="00000000" w:rsidP="008C0999">
      <w:pPr>
        <w:autoSpaceDE w:val="0"/>
        <w:autoSpaceDN w:val="0"/>
        <w:adjustRightInd w:val="0"/>
        <w:snapToGrid w:val="0"/>
        <w:spacing w:line="600" w:lineRule="exact"/>
        <w:jc w:val="left"/>
        <w:rPr>
          <w:rFonts w:ascii="宋体" w:hAnsi="宋体" w:cs="CIDFont+F8"/>
          <w:b/>
          <w:kern w:val="0"/>
          <w:sz w:val="32"/>
          <w:szCs w:val="32"/>
        </w:rPr>
      </w:pPr>
      <w:r w:rsidRPr="00874A9E">
        <w:rPr>
          <w:rFonts w:ascii="宋体" w:hAnsi="宋体" w:cs="CIDFont+F8"/>
          <w:b/>
          <w:kern w:val="0"/>
          <w:sz w:val="32"/>
          <w:szCs w:val="32"/>
        </w:rPr>
        <w:t xml:space="preserve">9.1 </w:t>
      </w:r>
      <w:r w:rsidRPr="00874A9E">
        <w:rPr>
          <w:rFonts w:ascii="宋体" w:hAnsi="宋体" w:cs="CIDFont+F8" w:hint="eastAsia"/>
          <w:b/>
          <w:kern w:val="0"/>
          <w:sz w:val="32"/>
          <w:szCs w:val="32"/>
        </w:rPr>
        <w:t>选手禁止携带物品</w:t>
      </w:r>
    </w:p>
    <w:p w14:paraId="32747C1C" w14:textId="44DD6BB2" w:rsidR="006B5A81" w:rsidRPr="008C0999" w:rsidRDefault="008D075A"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1</w:t>
      </w:r>
      <w:r>
        <w:rPr>
          <w:rFonts w:ascii="宋体" w:hAnsi="宋体" w:cs="CIDFont+F2"/>
          <w:kern w:val="0"/>
          <w:sz w:val="32"/>
          <w:szCs w:val="32"/>
        </w:rPr>
        <w:t>.</w:t>
      </w:r>
      <w:r w:rsidR="008C0999" w:rsidRPr="008C0999">
        <w:rPr>
          <w:rFonts w:ascii="宋体" w:hAnsi="宋体" w:cs="CIDFont+F2" w:hint="eastAsia"/>
          <w:kern w:val="0"/>
          <w:sz w:val="32"/>
          <w:szCs w:val="32"/>
        </w:rPr>
        <w:t>任何储存液体、气体的压力容器。</w:t>
      </w:r>
    </w:p>
    <w:p w14:paraId="39CA0834" w14:textId="06B14694" w:rsidR="006B5A81" w:rsidRPr="008C0999" w:rsidRDefault="008D075A"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2</w:t>
      </w:r>
      <w:r>
        <w:rPr>
          <w:rFonts w:ascii="宋体" w:hAnsi="宋体" w:cs="CIDFont+F2"/>
          <w:kern w:val="0"/>
          <w:sz w:val="32"/>
          <w:szCs w:val="32"/>
        </w:rPr>
        <w:t>.</w:t>
      </w:r>
      <w:r w:rsidR="008C0999" w:rsidRPr="008C0999">
        <w:rPr>
          <w:rFonts w:ascii="宋体" w:hAnsi="宋体" w:cs="CIDFont+F2" w:hint="eastAsia"/>
          <w:kern w:val="0"/>
          <w:sz w:val="32"/>
          <w:szCs w:val="32"/>
        </w:rPr>
        <w:t>任何有腐蚀性、放射性的化学物品。</w:t>
      </w:r>
    </w:p>
    <w:p w14:paraId="16A9780D" w14:textId="1970D18A" w:rsidR="006B5A81" w:rsidRPr="008C0999" w:rsidRDefault="008D075A"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3</w:t>
      </w:r>
      <w:r>
        <w:rPr>
          <w:rFonts w:ascii="宋体" w:hAnsi="宋体" w:cs="CIDFont+F2"/>
          <w:kern w:val="0"/>
          <w:sz w:val="32"/>
          <w:szCs w:val="32"/>
        </w:rPr>
        <w:t>.</w:t>
      </w:r>
      <w:r w:rsidR="008C0999" w:rsidRPr="008C0999">
        <w:rPr>
          <w:rFonts w:ascii="宋体" w:hAnsi="宋体" w:cs="CIDFont+F2" w:hint="eastAsia"/>
          <w:kern w:val="0"/>
          <w:sz w:val="32"/>
          <w:szCs w:val="32"/>
        </w:rPr>
        <w:t>任何可燃、</w:t>
      </w:r>
      <w:proofErr w:type="gramStart"/>
      <w:r w:rsidR="008C0999" w:rsidRPr="008C0999">
        <w:rPr>
          <w:rFonts w:ascii="宋体" w:hAnsi="宋体" w:cs="CIDFont+F2" w:hint="eastAsia"/>
          <w:kern w:val="0"/>
          <w:sz w:val="32"/>
          <w:szCs w:val="32"/>
        </w:rPr>
        <w:t>可爆物品</w:t>
      </w:r>
      <w:proofErr w:type="gramEnd"/>
      <w:r w:rsidR="008C0999" w:rsidRPr="008C0999">
        <w:rPr>
          <w:rFonts w:ascii="宋体" w:hAnsi="宋体" w:cs="CIDFont+F2" w:hint="eastAsia"/>
          <w:kern w:val="0"/>
          <w:sz w:val="32"/>
          <w:szCs w:val="32"/>
        </w:rPr>
        <w:t>。</w:t>
      </w:r>
    </w:p>
    <w:p w14:paraId="7E6F574C" w14:textId="72CB7F3E" w:rsidR="006B5A81" w:rsidRPr="008C0999" w:rsidRDefault="008D075A"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4</w:t>
      </w:r>
      <w:r>
        <w:rPr>
          <w:rFonts w:ascii="宋体" w:hAnsi="宋体" w:cs="CIDFont+F2"/>
          <w:kern w:val="0"/>
          <w:sz w:val="32"/>
          <w:szCs w:val="32"/>
        </w:rPr>
        <w:t>.</w:t>
      </w:r>
      <w:r w:rsidR="008C0999" w:rsidRPr="008C0999">
        <w:rPr>
          <w:rFonts w:ascii="宋体" w:hAnsi="宋体" w:cs="CIDFont+F2" w:hint="eastAsia"/>
          <w:kern w:val="0"/>
          <w:sz w:val="32"/>
          <w:szCs w:val="32"/>
        </w:rPr>
        <w:t>任何有毒、有害物品。</w:t>
      </w:r>
    </w:p>
    <w:p w14:paraId="1074F0E1" w14:textId="6A6FD63C" w:rsidR="006B5A81" w:rsidRPr="008C0999" w:rsidRDefault="008D075A"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5</w:t>
      </w:r>
      <w:r>
        <w:rPr>
          <w:rFonts w:ascii="宋体" w:hAnsi="宋体" w:cs="CIDFont+F2"/>
          <w:kern w:val="0"/>
          <w:sz w:val="32"/>
          <w:szCs w:val="32"/>
        </w:rPr>
        <w:t>.</w:t>
      </w:r>
      <w:r w:rsidR="008C0999" w:rsidRPr="008C0999">
        <w:rPr>
          <w:rFonts w:ascii="宋体" w:hAnsi="宋体" w:cs="CIDFont+F2" w:hint="eastAsia"/>
          <w:kern w:val="0"/>
          <w:sz w:val="32"/>
          <w:szCs w:val="32"/>
        </w:rPr>
        <w:t>任何没有生产厂商或达不到国家安全标准的工具及设备。</w:t>
      </w:r>
    </w:p>
    <w:p w14:paraId="71499B5C" w14:textId="5006E575" w:rsidR="006B5A81" w:rsidRPr="008C0999" w:rsidRDefault="008D075A"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6</w:t>
      </w:r>
      <w:r>
        <w:rPr>
          <w:rFonts w:ascii="宋体" w:hAnsi="宋体" w:cs="CIDFont+F2"/>
          <w:kern w:val="0"/>
          <w:sz w:val="32"/>
          <w:szCs w:val="32"/>
        </w:rPr>
        <w:t>.</w:t>
      </w:r>
      <w:r w:rsidR="008C0999" w:rsidRPr="008C0999">
        <w:rPr>
          <w:rFonts w:ascii="宋体" w:hAnsi="宋体" w:cs="CIDFont+F2" w:hint="eastAsia"/>
          <w:kern w:val="0"/>
          <w:sz w:val="32"/>
          <w:szCs w:val="32"/>
        </w:rPr>
        <w:t>任何可能危及安全问题的物品。</w:t>
      </w:r>
    </w:p>
    <w:p w14:paraId="2FDA1E65" w14:textId="534888C6" w:rsidR="006B5A81" w:rsidRPr="008C0999" w:rsidRDefault="008D075A"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7</w:t>
      </w:r>
      <w:r>
        <w:rPr>
          <w:rFonts w:ascii="宋体" w:hAnsi="宋体" w:cs="CIDFont+F2"/>
          <w:kern w:val="0"/>
          <w:sz w:val="32"/>
          <w:szCs w:val="32"/>
        </w:rPr>
        <w:t>.</w:t>
      </w:r>
      <w:r w:rsidR="008C0999" w:rsidRPr="008C0999">
        <w:rPr>
          <w:rFonts w:ascii="宋体" w:hAnsi="宋体" w:cs="CIDFont+F2" w:hint="eastAsia"/>
          <w:kern w:val="0"/>
          <w:sz w:val="32"/>
          <w:szCs w:val="32"/>
        </w:rPr>
        <w:t>任何影响竞赛公平性的物品。</w:t>
      </w:r>
    </w:p>
    <w:p w14:paraId="5DCCD9D6" w14:textId="77777777" w:rsidR="006B5A81" w:rsidRPr="00874A9E" w:rsidRDefault="00000000" w:rsidP="008C0999">
      <w:pPr>
        <w:autoSpaceDE w:val="0"/>
        <w:autoSpaceDN w:val="0"/>
        <w:adjustRightInd w:val="0"/>
        <w:snapToGrid w:val="0"/>
        <w:spacing w:line="600" w:lineRule="exact"/>
        <w:jc w:val="left"/>
        <w:rPr>
          <w:rFonts w:ascii="宋体" w:hAnsi="宋体" w:cs="CIDFont+F8"/>
          <w:b/>
          <w:kern w:val="0"/>
          <w:sz w:val="32"/>
          <w:szCs w:val="32"/>
        </w:rPr>
      </w:pPr>
      <w:r w:rsidRPr="00874A9E">
        <w:rPr>
          <w:rFonts w:ascii="宋体" w:hAnsi="宋体" w:cs="CIDFont+F8"/>
          <w:b/>
          <w:kern w:val="0"/>
          <w:sz w:val="32"/>
          <w:szCs w:val="32"/>
        </w:rPr>
        <w:t xml:space="preserve">9.2 </w:t>
      </w:r>
      <w:r w:rsidRPr="00874A9E">
        <w:rPr>
          <w:rFonts w:ascii="宋体" w:hAnsi="宋体" w:cs="CIDFont+F8" w:hint="eastAsia"/>
          <w:b/>
          <w:kern w:val="0"/>
          <w:sz w:val="32"/>
          <w:szCs w:val="32"/>
        </w:rPr>
        <w:t>场地安全</w:t>
      </w:r>
    </w:p>
    <w:p w14:paraId="16CDDC15" w14:textId="511DC394" w:rsidR="006B5A81" w:rsidRPr="008C0999" w:rsidRDefault="008D075A" w:rsidP="008C0999">
      <w:pPr>
        <w:autoSpaceDE w:val="0"/>
        <w:autoSpaceDN w:val="0"/>
        <w:adjustRightInd w:val="0"/>
        <w:snapToGrid w:val="0"/>
        <w:spacing w:line="600" w:lineRule="exact"/>
        <w:ind w:firstLineChars="200" w:firstLine="640"/>
        <w:jc w:val="left"/>
        <w:rPr>
          <w:rFonts w:ascii="宋体" w:hAnsi="宋体" w:cs="CIDFont+F2"/>
          <w:kern w:val="0"/>
          <w:sz w:val="32"/>
          <w:szCs w:val="32"/>
        </w:rPr>
      </w:pPr>
      <w:r>
        <w:rPr>
          <w:rFonts w:ascii="宋体" w:hAnsi="宋体" w:cs="CIDFont+F2" w:hint="eastAsia"/>
          <w:kern w:val="0"/>
          <w:sz w:val="32"/>
          <w:szCs w:val="32"/>
        </w:rPr>
        <w:t>1</w:t>
      </w:r>
      <w:r>
        <w:rPr>
          <w:rFonts w:ascii="宋体" w:hAnsi="宋体" w:cs="CIDFont+F2"/>
          <w:kern w:val="0"/>
          <w:sz w:val="32"/>
          <w:szCs w:val="32"/>
        </w:rPr>
        <w:t>.</w:t>
      </w:r>
      <w:r w:rsidR="008C0999" w:rsidRPr="008C0999">
        <w:rPr>
          <w:rFonts w:ascii="宋体" w:hAnsi="宋体" w:cs="CIDFont+F2" w:hint="eastAsia"/>
          <w:kern w:val="0"/>
          <w:sz w:val="32"/>
          <w:szCs w:val="32"/>
        </w:rPr>
        <w:t>赛场需留有安全通道。</w:t>
      </w:r>
    </w:p>
    <w:p w14:paraId="7280D656" w14:textId="72DDBC9A" w:rsidR="006B5A81" w:rsidRPr="008C0999" w:rsidRDefault="008D075A"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2</w:t>
      </w:r>
      <w:r>
        <w:rPr>
          <w:rFonts w:ascii="宋体" w:hAnsi="宋体" w:cs="CIDFont+F2"/>
          <w:kern w:val="0"/>
          <w:sz w:val="32"/>
          <w:szCs w:val="32"/>
        </w:rPr>
        <w:t>.</w:t>
      </w:r>
      <w:r w:rsidR="008C0999" w:rsidRPr="008C0999">
        <w:rPr>
          <w:rFonts w:ascii="宋体" w:hAnsi="宋体" w:cs="CIDFont+F2" w:hint="eastAsia"/>
          <w:kern w:val="0"/>
          <w:sz w:val="32"/>
          <w:szCs w:val="32"/>
        </w:rPr>
        <w:t>赛场</w:t>
      </w:r>
      <w:r w:rsidR="008C0999" w:rsidRPr="008C0999">
        <w:rPr>
          <w:rFonts w:ascii="宋体" w:hAnsi="宋体" w:cs="CIDFont+F2"/>
          <w:kern w:val="0"/>
          <w:sz w:val="32"/>
          <w:szCs w:val="32"/>
        </w:rPr>
        <w:t>要准备充足的开水，防止烫伤。</w:t>
      </w:r>
    </w:p>
    <w:p w14:paraId="53AB90BC" w14:textId="23B7988C" w:rsidR="006B5A81" w:rsidRPr="008C0999" w:rsidRDefault="008D075A"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3</w:t>
      </w:r>
      <w:r>
        <w:rPr>
          <w:rFonts w:ascii="宋体" w:hAnsi="宋体" w:cs="CIDFont+F2"/>
          <w:kern w:val="0"/>
          <w:sz w:val="32"/>
          <w:szCs w:val="32"/>
        </w:rPr>
        <w:t>.</w:t>
      </w:r>
      <w:r w:rsidR="008C0999" w:rsidRPr="008C0999">
        <w:rPr>
          <w:rFonts w:ascii="宋体" w:hAnsi="宋体" w:cs="CIDFont+F2" w:hint="eastAsia"/>
          <w:kern w:val="0"/>
          <w:sz w:val="32"/>
          <w:szCs w:val="32"/>
        </w:rPr>
        <w:t>赛场应具备良好的通风、照明和操作空间的条件。</w:t>
      </w:r>
    </w:p>
    <w:p w14:paraId="77DC60EC" w14:textId="68CDC3B9" w:rsidR="006B5A81" w:rsidRPr="008C0999" w:rsidRDefault="008D075A" w:rsidP="008C0999">
      <w:pPr>
        <w:autoSpaceDE w:val="0"/>
        <w:autoSpaceDN w:val="0"/>
        <w:adjustRightInd w:val="0"/>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4</w:t>
      </w:r>
      <w:r>
        <w:rPr>
          <w:rFonts w:ascii="宋体" w:hAnsi="宋体" w:cs="CIDFont+F2"/>
          <w:kern w:val="0"/>
          <w:sz w:val="32"/>
          <w:szCs w:val="32"/>
        </w:rPr>
        <w:t>.</w:t>
      </w:r>
      <w:r w:rsidR="008C0999" w:rsidRPr="008C0999">
        <w:rPr>
          <w:rFonts w:ascii="宋体" w:hAnsi="宋体" w:cs="CIDFont+F2" w:hint="eastAsia"/>
          <w:kern w:val="0"/>
          <w:sz w:val="32"/>
          <w:szCs w:val="32"/>
        </w:rPr>
        <w:t>做好竞赛安全、健康和公共卫生及突发事件预防与应急处理等工作。</w:t>
      </w:r>
    </w:p>
    <w:p w14:paraId="5C7F3BC3" w14:textId="4F52FDB5" w:rsidR="006B5A81" w:rsidRPr="008C0999" w:rsidRDefault="008D075A" w:rsidP="008C0999">
      <w:pPr>
        <w:snapToGrid w:val="0"/>
        <w:spacing w:line="600" w:lineRule="exact"/>
        <w:ind w:firstLineChars="200" w:firstLine="640"/>
        <w:rPr>
          <w:rFonts w:ascii="宋体" w:hAnsi="宋体" w:cs="CIDFont+F2"/>
          <w:kern w:val="0"/>
          <w:sz w:val="32"/>
          <w:szCs w:val="32"/>
        </w:rPr>
      </w:pPr>
      <w:r>
        <w:rPr>
          <w:rFonts w:ascii="宋体" w:hAnsi="宋体" w:cs="CIDFont+F2" w:hint="eastAsia"/>
          <w:kern w:val="0"/>
          <w:sz w:val="32"/>
          <w:szCs w:val="32"/>
        </w:rPr>
        <w:t>5</w:t>
      </w:r>
      <w:r>
        <w:rPr>
          <w:rFonts w:ascii="宋体" w:hAnsi="宋体" w:cs="CIDFont+F2"/>
          <w:kern w:val="0"/>
          <w:sz w:val="32"/>
          <w:szCs w:val="32"/>
        </w:rPr>
        <w:t>.</w:t>
      </w:r>
      <w:r w:rsidR="008C0999" w:rsidRPr="008C0999">
        <w:rPr>
          <w:rFonts w:ascii="宋体" w:hAnsi="宋体" w:cs="CIDFont+F2" w:hint="eastAsia"/>
          <w:kern w:val="0"/>
          <w:sz w:val="32"/>
          <w:szCs w:val="32"/>
        </w:rPr>
        <w:t>赛场需配备医护人员和必须的药品。</w:t>
      </w:r>
    </w:p>
    <w:p w14:paraId="182495C3" w14:textId="77777777" w:rsidR="006B5A81" w:rsidRPr="00874A9E" w:rsidRDefault="00000000" w:rsidP="008C0999">
      <w:pPr>
        <w:pStyle w:val="ad"/>
        <w:snapToGrid w:val="0"/>
        <w:spacing w:line="600" w:lineRule="exact"/>
        <w:ind w:firstLineChars="0" w:firstLine="0"/>
        <w:rPr>
          <w:rFonts w:ascii="宋体" w:hAnsi="宋体" w:cs="CIDFont+F2"/>
          <w:b/>
          <w:kern w:val="0"/>
          <w:sz w:val="32"/>
          <w:szCs w:val="32"/>
        </w:rPr>
      </w:pPr>
      <w:r w:rsidRPr="00874A9E">
        <w:rPr>
          <w:rFonts w:ascii="宋体" w:hAnsi="宋体" w:cs="CIDFont+F2" w:hint="eastAsia"/>
          <w:b/>
          <w:kern w:val="0"/>
          <w:sz w:val="32"/>
          <w:szCs w:val="32"/>
        </w:rPr>
        <w:t>1</w:t>
      </w:r>
      <w:r w:rsidRPr="00874A9E">
        <w:rPr>
          <w:rFonts w:ascii="宋体" w:hAnsi="宋体" w:cs="CIDFont+F2"/>
          <w:b/>
          <w:kern w:val="0"/>
          <w:sz w:val="32"/>
          <w:szCs w:val="32"/>
        </w:rPr>
        <w:t xml:space="preserve">0. </w:t>
      </w:r>
      <w:r w:rsidRPr="00874A9E">
        <w:rPr>
          <w:rFonts w:ascii="宋体" w:hAnsi="宋体" w:cs="CIDFont+F2" w:hint="eastAsia"/>
          <w:b/>
          <w:kern w:val="0"/>
          <w:sz w:val="32"/>
          <w:szCs w:val="32"/>
        </w:rPr>
        <w:t>其它</w:t>
      </w:r>
    </w:p>
    <w:p w14:paraId="4E921F39" w14:textId="41EF0930" w:rsidR="006B5A81" w:rsidRPr="00874A9E" w:rsidRDefault="00000000" w:rsidP="008C0999">
      <w:pPr>
        <w:topLinePunct/>
        <w:adjustRightInd w:val="0"/>
        <w:snapToGrid w:val="0"/>
        <w:spacing w:line="600" w:lineRule="exact"/>
        <w:ind w:firstLineChars="200" w:firstLine="640"/>
        <w:jc w:val="left"/>
        <w:rPr>
          <w:rFonts w:ascii="宋体" w:hAnsi="宋体" w:cs="CIDFont+F2"/>
          <w:kern w:val="0"/>
          <w:sz w:val="32"/>
          <w:szCs w:val="32"/>
        </w:rPr>
      </w:pPr>
      <w:r w:rsidRPr="00874A9E">
        <w:rPr>
          <w:rFonts w:ascii="宋体" w:hAnsi="宋体" w:cs="Arial"/>
          <w:kern w:val="0"/>
          <w:sz w:val="32"/>
          <w:szCs w:val="32"/>
        </w:rPr>
        <w:t>本技术文件的最终解释权</w:t>
      </w:r>
      <w:proofErr w:type="gramStart"/>
      <w:r w:rsidRPr="00874A9E">
        <w:rPr>
          <w:rFonts w:ascii="宋体" w:hAnsi="宋体" w:cs="Arial"/>
          <w:kern w:val="0"/>
          <w:sz w:val="32"/>
          <w:szCs w:val="32"/>
        </w:rPr>
        <w:t>归大赛</w:t>
      </w:r>
      <w:proofErr w:type="gramEnd"/>
      <w:r w:rsidRPr="00874A9E">
        <w:rPr>
          <w:rFonts w:ascii="宋体" w:hAnsi="宋体" w:cs="Arial"/>
          <w:kern w:val="0"/>
          <w:sz w:val="32"/>
          <w:szCs w:val="32"/>
        </w:rPr>
        <w:t>组委会</w:t>
      </w:r>
      <w:r w:rsidRPr="00874A9E">
        <w:rPr>
          <w:rFonts w:ascii="宋体" w:hAnsi="宋体" w:cs="Arial" w:hint="eastAsia"/>
          <w:kern w:val="0"/>
          <w:sz w:val="32"/>
          <w:szCs w:val="32"/>
        </w:rPr>
        <w:t>。</w:t>
      </w:r>
    </w:p>
    <w:sectPr w:rsidR="006B5A81" w:rsidRPr="00874A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90A3" w14:textId="77777777" w:rsidR="00123C42" w:rsidRDefault="00123C42">
      <w:r>
        <w:separator/>
      </w:r>
    </w:p>
  </w:endnote>
  <w:endnote w:type="continuationSeparator" w:id="0">
    <w:p w14:paraId="051A36C3" w14:textId="77777777" w:rsidR="00123C42" w:rsidRDefault="0012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IDFont+F6">
    <w:altName w:val="方正舒体"/>
    <w:charset w:val="86"/>
    <w:family w:val="auto"/>
    <w:pitch w:val="default"/>
    <w:sig w:usb0="00000000" w:usb1="0000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IDFont+F3">
    <w:altName w:val="方正舒体"/>
    <w:charset w:val="86"/>
    <w:family w:val="auto"/>
    <w:pitch w:val="default"/>
    <w:sig w:usb0="00000000" w:usb1="00000000" w:usb2="00000010" w:usb3="00000000" w:csb0="00040000" w:csb1="00000000"/>
  </w:font>
  <w:font w:name="CIDFont+F4">
    <w:altName w:val="方正舒体"/>
    <w:charset w:val="86"/>
    <w:family w:val="auto"/>
    <w:pitch w:val="default"/>
    <w:sig w:usb0="00000000" w:usb1="00000000" w:usb2="00000010" w:usb3="00000000" w:csb0="00040000" w:csb1="00000000"/>
  </w:font>
  <w:font w:name="CIDFont+F7">
    <w:altName w:val="方正舒体"/>
    <w:charset w:val="86"/>
    <w:family w:val="auto"/>
    <w:pitch w:val="default"/>
    <w:sig w:usb0="00000000" w:usb1="00000000" w:usb2="00000010" w:usb3="00000000" w:csb0="00040000" w:csb1="00000000"/>
  </w:font>
  <w:font w:name="CIDFont+F2">
    <w:altName w:val="方正舒体"/>
    <w:charset w:val="86"/>
    <w:family w:val="auto"/>
    <w:pitch w:val="default"/>
    <w:sig w:usb0="00000000" w:usb1="00000000" w:usb2="00000010" w:usb3="00000000" w:csb0="00040000" w:csb1="00000000"/>
  </w:font>
  <w:font w:name="CIDFont+F8">
    <w:altName w:val="方正舒体"/>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B8F93" w14:textId="77777777" w:rsidR="00123C42" w:rsidRDefault="00123C42">
      <w:r>
        <w:separator/>
      </w:r>
    </w:p>
  </w:footnote>
  <w:footnote w:type="continuationSeparator" w:id="0">
    <w:p w14:paraId="6E7ABDDE" w14:textId="77777777" w:rsidR="00123C42" w:rsidRDefault="00123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
      <w:lvlText w:val="%1."/>
      <w:lvlJc w:val="left"/>
      <w:pPr>
        <w:ind w:left="360" w:hanging="360"/>
      </w:pPr>
      <w:rPr>
        <w:rFonts w:cs="CIDFont+F6"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00000012"/>
    <w:multiLevelType w:val="multilevel"/>
    <w:tmpl w:val="000000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000022"/>
    <w:multiLevelType w:val="multilevel"/>
    <w:tmpl w:val="000000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0000026"/>
    <w:multiLevelType w:val="multilevel"/>
    <w:tmpl w:val="000000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000027"/>
    <w:multiLevelType w:val="multilevel"/>
    <w:tmpl w:val="000000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7D23D57"/>
    <w:multiLevelType w:val="multilevel"/>
    <w:tmpl w:val="000000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63682788">
    <w:abstractNumId w:val="0"/>
  </w:num>
  <w:num w:numId="2" w16cid:durableId="1754930997">
    <w:abstractNumId w:val="5"/>
  </w:num>
  <w:num w:numId="3" w16cid:durableId="562906128">
    <w:abstractNumId w:val="1"/>
  </w:num>
  <w:num w:numId="4" w16cid:durableId="648247101">
    <w:abstractNumId w:val="3"/>
  </w:num>
  <w:num w:numId="5" w16cid:durableId="935210531">
    <w:abstractNumId w:val="4"/>
  </w:num>
  <w:num w:numId="6" w16cid:durableId="1956909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Y1ZTkwMmE3MmIyMjUwZDYxOWI5YjQyYjk0NDgxMzgifQ=="/>
  </w:docVars>
  <w:rsids>
    <w:rsidRoot w:val="006B5A81"/>
    <w:rsid w:val="000859CF"/>
    <w:rsid w:val="000927BA"/>
    <w:rsid w:val="00123C42"/>
    <w:rsid w:val="001A20DA"/>
    <w:rsid w:val="002E6CC2"/>
    <w:rsid w:val="002F78D6"/>
    <w:rsid w:val="00382470"/>
    <w:rsid w:val="005C34DA"/>
    <w:rsid w:val="006B5A81"/>
    <w:rsid w:val="007D5214"/>
    <w:rsid w:val="00874A9E"/>
    <w:rsid w:val="008C0999"/>
    <w:rsid w:val="008D075A"/>
    <w:rsid w:val="009371A1"/>
    <w:rsid w:val="009D0EBE"/>
    <w:rsid w:val="00AE12DA"/>
    <w:rsid w:val="00B26CD8"/>
    <w:rsid w:val="00C824A3"/>
    <w:rsid w:val="00F44658"/>
    <w:rsid w:val="072F73D2"/>
    <w:rsid w:val="18AC59A8"/>
    <w:rsid w:val="2EE53C10"/>
    <w:rsid w:val="469A6FE4"/>
    <w:rsid w:val="6A804B13"/>
    <w:rsid w:val="77F83B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027E8"/>
  <w15:docId w15:val="{4D07AAD3-9CF9-4462-A5B9-B8FD16D09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uiPriority="1"/>
    <w:lsdException w:name="Body Text" w:uiPriority="99" w:qFormat="1"/>
    <w:lsdException w:name="Subtitle" w:qFormat="1"/>
    <w:lsdException w:name="Date"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cs="宋体"/>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hAnsi="宋体"/>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Default"/>
    <w:uiPriority w:val="99"/>
    <w:qFormat/>
    <w:pPr>
      <w:spacing w:after="120"/>
    </w:p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a4">
    <w:name w:val="Date"/>
    <w:basedOn w:val="a"/>
    <w:next w:val="a"/>
    <w:link w:val="a5"/>
    <w:uiPriority w:val="99"/>
    <w:qFormat/>
    <w:pPr>
      <w:ind w:leftChars="2500" w:left="100"/>
    </w:pPr>
  </w:style>
  <w:style w:type="paragraph" w:styleId="a6">
    <w:name w:val="Balloon Text"/>
    <w:basedOn w:val="a"/>
    <w:link w:val="a7"/>
    <w:uiPriority w:val="99"/>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日期 字符"/>
    <w:basedOn w:val="a1"/>
    <w:link w:val="a4"/>
    <w:uiPriority w:val="99"/>
    <w:qFormat/>
  </w:style>
  <w:style w:type="paragraph" w:styleId="ad">
    <w:name w:val="List Paragraph"/>
    <w:basedOn w:val="a"/>
    <w:uiPriority w:val="34"/>
    <w:qFormat/>
    <w:pPr>
      <w:ind w:firstLineChars="200" w:firstLine="420"/>
    </w:p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批注框文本 字符"/>
    <w:basedOn w:val="a1"/>
    <w:link w:val="a6"/>
    <w:uiPriority w:val="99"/>
    <w:qFormat/>
    <w:rPr>
      <w:sz w:val="18"/>
      <w:szCs w:val="18"/>
    </w:rPr>
  </w:style>
  <w:style w:type="character" w:customStyle="1" w:styleId="10">
    <w:name w:val="标题 1 字符"/>
    <w:basedOn w:val="a1"/>
    <w:link w:val="1"/>
    <w:uiPriority w:val="9"/>
    <w:qFormat/>
    <w:rPr>
      <w:rFonts w:ascii="宋体" w:hAnsi="宋体" w:cs="宋体"/>
      <w:b/>
      <w:bCs/>
      <w:kern w:val="36"/>
      <w:sz w:val="48"/>
      <w:szCs w:val="48"/>
    </w:rPr>
  </w:style>
  <w:style w:type="paragraph" w:customStyle="1" w:styleId="Ae">
    <w:name w:val="正文 A"/>
    <w:uiPriority w:val="99"/>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185BD-AAB5-4F6C-A837-8009766B5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650</Words>
  <Characters>3709</Characters>
  <Application>Microsoft Office Word</Application>
  <DocSecurity>0</DocSecurity>
  <Lines>30</Lines>
  <Paragraphs>8</Paragraphs>
  <ScaleCrop>false</ScaleCrop>
  <Company>微软中国</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郎旭东</dc:creator>
  <cp:lastModifiedBy>User</cp:lastModifiedBy>
  <cp:revision>272</cp:revision>
  <dcterms:created xsi:type="dcterms:W3CDTF">2021-05-31T02:03:00Z</dcterms:created>
  <dcterms:modified xsi:type="dcterms:W3CDTF">2023-06-29T06:08:00Z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D2BE96C84A3D485F8937EECE9BD15C35_13</vt:lpwstr>
  </property>
</Properties>
</file>