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autoSpaceDE/>
        <w:autoSpaceDN/>
        <w:bidi w:val="0"/>
        <w:adjustRightInd w:val="0"/>
        <w:snapToGrid w:val="0"/>
        <w:spacing w:line="440" w:lineRule="exact"/>
        <w:textAlignment w:val="auto"/>
        <w:rPr>
          <w:rFonts w:hint="eastAsia" w:ascii="黑体" w:hAnsi="黑体" w:eastAsia="黑体" w:cs="黑体"/>
          <w:sz w:val="28"/>
          <w:szCs w:val="28"/>
        </w:rPr>
      </w:pPr>
      <w:r>
        <w:rPr>
          <w:rFonts w:hint="eastAsia" w:ascii="黑体" w:hAnsi="黑体" w:eastAsia="黑体" w:cs="黑体"/>
          <w:sz w:val="28"/>
          <w:szCs w:val="28"/>
        </w:rPr>
        <w:t>附件</w:t>
      </w:r>
      <w:r>
        <w:rPr>
          <w:rFonts w:hint="default" w:ascii="Times New Roman" w:hAnsi="Times New Roman" w:eastAsia="黑体" w:cs="Times New Roman"/>
          <w:sz w:val="28"/>
          <w:szCs w:val="28"/>
          <w:lang w:val="en-US" w:eastAsia="zh-CN"/>
        </w:rPr>
        <w:t>2</w:t>
      </w:r>
      <w:r>
        <w:rPr>
          <w:rFonts w:hint="eastAsia" w:ascii="黑体" w:hAnsi="黑体" w:eastAsia="黑体" w:cs="黑体"/>
          <w:sz w:val="28"/>
          <w:szCs w:val="28"/>
        </w:rPr>
        <w:t>：</w:t>
      </w:r>
    </w:p>
    <w:p>
      <w:pPr>
        <w:keepNext w:val="0"/>
        <w:keepLines w:val="0"/>
        <w:pageBreakBefore w:val="0"/>
        <w:widowControl w:val="0"/>
        <w:tabs>
          <w:tab w:val="center" w:pos="4422"/>
        </w:tabs>
        <w:kinsoku/>
        <w:wordWrap/>
        <w:overflowPunct/>
        <w:topLinePunct w:val="0"/>
        <w:autoSpaceDE/>
        <w:autoSpaceDN/>
        <w:bidi w:val="0"/>
        <w:adjustRightInd/>
        <w:snapToGrid/>
        <w:spacing w:afterLines="5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常州经开区征迁评估机构20</w:t>
      </w:r>
      <w:r>
        <w:rPr>
          <w:rFonts w:hint="eastAsia" w:ascii="方正小标宋简体" w:hAnsi="方正小标宋简体" w:eastAsia="方正小标宋简体" w:cs="方正小标宋简体"/>
          <w:sz w:val="32"/>
          <w:szCs w:val="32"/>
          <w:lang w:val="en-US" w:eastAsia="zh-CN"/>
        </w:rPr>
        <w:t>23</w:t>
      </w:r>
      <w:r>
        <w:rPr>
          <w:rFonts w:hint="eastAsia" w:ascii="方正小标宋简体" w:hAnsi="方正小标宋简体" w:eastAsia="方正小标宋简体" w:cs="方正小标宋简体"/>
          <w:sz w:val="32"/>
          <w:szCs w:val="32"/>
        </w:rPr>
        <w:t>年</w:t>
      </w:r>
      <w:r>
        <w:rPr>
          <w:rFonts w:hint="eastAsia" w:ascii="Times New Roman" w:hAnsi="Times New Roman" w:eastAsia="方正小标宋简体" w:cs="Times New Roman"/>
          <w:sz w:val="32"/>
          <w:szCs w:val="32"/>
        </w:rPr>
        <w:t>度</w:t>
      </w:r>
      <w:r>
        <w:rPr>
          <w:rFonts w:hint="eastAsia" w:ascii="方正小标宋简体" w:hAnsi="方正小标宋简体" w:eastAsia="方正小标宋简体" w:cs="方正小标宋简体"/>
          <w:sz w:val="32"/>
          <w:szCs w:val="32"/>
        </w:rPr>
        <w:t>信用考核得分表</w:t>
      </w:r>
    </w:p>
    <w:tbl>
      <w:tblPr>
        <w:tblStyle w:val="6"/>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6120"/>
        <w:gridCol w:w="1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color w:val="000000"/>
                <w:sz w:val="28"/>
                <w:szCs w:val="28"/>
              </w:rPr>
              <w:t>序号</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b/>
                <w:color w:val="000000"/>
                <w:sz w:val="28"/>
                <w:szCs w:val="28"/>
              </w:rPr>
              <w:t>征迁评估公司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b/>
                <w:color w:val="000000"/>
                <w:sz w:val="28"/>
                <w:szCs w:val="28"/>
              </w:rPr>
              <w:t>得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江苏鑫洋土地房地产评估有限公司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default"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2</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常州市正信房地产评估事务所有限公司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default"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3</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常州市嘉和土地房地产评估咨询有限公司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default"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4</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江苏苏地行土地房产评估有限公司常州分公司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default"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5</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常州建苑房地产评估有限公司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6</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江苏金宁达房地产评估规划测绘咨询有限公司 常州分公司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7</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江苏信和工程建设管理房地产评估有限公司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8</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常州滨湖土地房地产评估测绘有限公司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常州市常联房地产评估造价咨询有限公司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10</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江苏常地房地产资产评估勘探规划有限公司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11</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常州永申房地产评估有限公司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12</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江苏新大陆房地产土地评估造价咨询有限公司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default"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无业绩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13</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江苏天圣房地产土地资产评估测绘有限公司</w:t>
            </w:r>
          </w:p>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常州分公司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无业绩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14</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常州物业房地产评估事务所有限公司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无业绩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15</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江苏苏地仁合土地房地产资产评估测绘造价咨询有限公司常州分公司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无业绩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16</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江苏常度房地产评估咨询有限公司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无业绩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17</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江苏鲲鹏土地房地产资产评估咨询有限公司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无业绩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18</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常州市延陵土地房地产资产评估咨询有限公司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无业绩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color w:val="000000"/>
                <w:kern w:val="2"/>
                <w:sz w:val="28"/>
                <w:szCs w:val="28"/>
                <w:lang w:val="en-US" w:eastAsia="zh-CN" w:bidi="ar-SA"/>
              </w:rPr>
            </w:pPr>
            <w:r>
              <w:rPr>
                <w:rFonts w:hint="eastAsia" w:ascii="仿宋_GB2312" w:hAnsi="仿宋_GB2312" w:eastAsia="仿宋_GB2312" w:cs="仿宋_GB2312"/>
                <w:b/>
                <w:color w:val="000000"/>
                <w:sz w:val="28"/>
                <w:szCs w:val="28"/>
              </w:rPr>
              <w:t>序号</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b/>
                <w:color w:val="000000"/>
                <w:sz w:val="28"/>
                <w:szCs w:val="28"/>
              </w:rPr>
              <w:t>征迁评估公司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b/>
                <w:color w:val="000000"/>
                <w:sz w:val="28"/>
                <w:szCs w:val="28"/>
              </w:rPr>
              <w:t>得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19</w:t>
            </w:r>
          </w:p>
        </w:tc>
        <w:tc>
          <w:tcPr>
            <w:tcW w:w="6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江苏天诏工程项目管理房地产评估有限公司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无业绩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20</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常州中南汇江房地产资产评估有限公司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无业绩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21</w:t>
            </w:r>
          </w:p>
        </w:tc>
        <w:tc>
          <w:tcPr>
            <w:tcW w:w="6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江苏常源土地房地产资产评估造价有限公司</w:t>
            </w:r>
          </w:p>
        </w:tc>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center"/>
              <w:rPr>
                <w:rFonts w:hint="eastAsia" w:ascii="仿宋_GB2312" w:hAnsi="仿宋_GB2312" w:eastAsia="仿宋_GB2312" w:cs="仿宋_GB2312"/>
                <w:bCs/>
                <w:color w:val="000000"/>
                <w:kern w:val="2"/>
                <w:sz w:val="28"/>
                <w:szCs w:val="28"/>
                <w:lang w:val="en-US" w:eastAsia="zh-CN" w:bidi="ar-SA"/>
              </w:rPr>
            </w:pPr>
            <w:r>
              <w:rPr>
                <w:rFonts w:hint="eastAsia" w:ascii="仿宋_GB2312" w:hAnsi="仿宋_GB2312" w:eastAsia="仿宋_GB2312" w:cs="仿宋_GB2312"/>
                <w:bCs/>
                <w:color w:val="000000"/>
                <w:kern w:val="2"/>
                <w:sz w:val="28"/>
                <w:szCs w:val="28"/>
                <w:lang w:val="en-US" w:eastAsia="zh-CN" w:bidi="ar-SA"/>
              </w:rPr>
              <w:t>无业绩</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仿宋" w:eastAsia="仿宋_GB2312" w:cs="仿宋"/>
          <w:sz w:val="24"/>
          <w:lang w:val="en-US" w:eastAsia="zh-CN"/>
        </w:rPr>
        <w:sectPr>
          <w:headerReference r:id="rId3" w:type="default"/>
          <w:footerReference r:id="rId5" w:type="default"/>
          <w:headerReference r:id="rId4" w:type="even"/>
          <w:footerReference r:id="rId6" w:type="even"/>
          <w:pgSz w:w="11906" w:h="16838"/>
          <w:pgMar w:top="2098" w:right="1531" w:bottom="1985" w:left="1531" w:header="709" w:footer="1361" w:gutter="0"/>
          <w:pgNumType w:fmt="decimal"/>
          <w:cols w:space="720" w:num="1"/>
          <w:docGrid w:type="lines" w:linePitch="312" w:charSpace="0"/>
        </w:sectPr>
      </w:pPr>
      <w:r>
        <w:rPr>
          <w:rFonts w:hint="eastAsia" w:ascii="仿宋_GB2312" w:hAnsi="仿宋_GB2312" w:eastAsia="仿宋_GB2312" w:cs="仿宋_GB2312"/>
          <w:sz w:val="24"/>
          <w:szCs w:val="24"/>
        </w:rPr>
        <w:t>注：无业绩得基本信用分</w:t>
      </w:r>
      <w:r>
        <w:rPr>
          <w:rFonts w:ascii="Times New Roman" w:hAnsi="Times New Roman" w:eastAsia="仿宋_GB2312" w:cs="Times New Roman"/>
          <w:sz w:val="24"/>
          <w:szCs w:val="24"/>
        </w:rPr>
        <w:t>8</w:t>
      </w:r>
      <w:r>
        <w:rPr>
          <w:rFonts w:hint="eastAsia" w:ascii="Times New Roman" w:hAnsi="Times New Roman" w:eastAsia="仿宋_GB2312" w:cs="Times New Roman"/>
          <w:sz w:val="24"/>
          <w:szCs w:val="24"/>
        </w:rPr>
        <w:t>0</w:t>
      </w:r>
      <w:r>
        <w:rPr>
          <w:rFonts w:hint="eastAsia" w:ascii="Times New Roman" w:hAnsi="Times New Roman" w:eastAsia="仿宋_GB2312" w:cs="Times New Roman"/>
          <w:sz w:val="24"/>
          <w:szCs w:val="24"/>
          <w:lang w:val="en-US" w:eastAsia="zh-CN"/>
        </w:rPr>
        <w:t>分</w:t>
      </w:r>
    </w:p>
    <w:p>
      <w:pPr>
        <w:rPr>
          <w:rFonts w:hint="eastAsia"/>
          <w:lang w:val="en-US" w:eastAsia="zh-CN"/>
        </w:rPr>
      </w:pPr>
      <w:bookmarkStart w:id="0" w:name="_GoBack"/>
      <w:bookmarkEnd w:id="0"/>
    </w:p>
    <w:sectPr>
      <w:footerReference r:id="rId7" w:type="default"/>
      <w:pgSz w:w="11906" w:h="16838"/>
      <w:pgMar w:top="2098" w:right="1531" w:bottom="1984" w:left="1531" w:header="709"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584"/>
      <w:jc w:val="right"/>
      <w:rPr>
        <w:rFonts w:hint="eastAsia" w:ascii="宋体" w:hAnsi="宋体" w:eastAsia="宋体" w:cs="Times New Roman"/>
        <w:kern w:val="2"/>
        <w:sz w:val="28"/>
        <w:szCs w:val="28"/>
        <w:lang w:val="en-US" w:eastAsia="zh-CN" w:bidi="ar-SA"/>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ind w:right="584"/>
                            <w:jc w:val="right"/>
                          </w:pPr>
                          <w:r>
                            <w:rPr>
                              <w:rFonts w:hint="eastAsia" w:ascii="宋体" w:hAnsi="宋体" w:eastAsia="宋体" w:cs="Times New Roman"/>
                              <w:kern w:val="0"/>
                              <w:sz w:val="28"/>
                              <w:szCs w:val="21"/>
                              <w:lang w:val="en-US" w:eastAsia="zh-CN" w:bidi="ar-SA"/>
                            </w:rPr>
                            <w:t>－</w:t>
                          </w:r>
                          <w:r>
                            <w:rPr>
                              <w:rFonts w:ascii="宋体" w:hAnsi="宋体" w:eastAsia="宋体" w:cs="Times New Roman"/>
                              <w:kern w:val="0"/>
                              <w:sz w:val="28"/>
                              <w:szCs w:val="21"/>
                              <w:lang w:val="en-US" w:eastAsia="zh-CN" w:bidi="ar-SA"/>
                            </w:rPr>
                            <w:t xml:space="preserve"> </w:t>
                          </w:r>
                          <w:r>
                            <w:rPr>
                              <w:rFonts w:ascii="宋体" w:hAnsi="宋体" w:eastAsia="宋体" w:cs="Times New Roman"/>
                              <w:kern w:val="0"/>
                              <w:sz w:val="28"/>
                              <w:szCs w:val="21"/>
                              <w:lang w:val="en-US" w:eastAsia="zh-CN" w:bidi="ar-SA"/>
                            </w:rPr>
                            <w:fldChar w:fldCharType="begin"/>
                          </w:r>
                          <w:r>
                            <w:rPr>
                              <w:rFonts w:ascii="宋体" w:hAnsi="宋体" w:eastAsia="宋体" w:cs="Times New Roman"/>
                              <w:kern w:val="0"/>
                              <w:sz w:val="28"/>
                              <w:szCs w:val="21"/>
                              <w:lang w:val="en-US" w:eastAsia="zh-CN" w:bidi="ar-SA"/>
                            </w:rPr>
                            <w:instrText xml:space="preserve"> PAGE </w:instrText>
                          </w:r>
                          <w:r>
                            <w:rPr>
                              <w:rFonts w:ascii="宋体" w:hAnsi="宋体" w:eastAsia="宋体" w:cs="Times New Roman"/>
                              <w:kern w:val="0"/>
                              <w:sz w:val="28"/>
                              <w:szCs w:val="21"/>
                              <w:lang w:val="en-US" w:eastAsia="zh-CN" w:bidi="ar-SA"/>
                            </w:rPr>
                            <w:fldChar w:fldCharType="separate"/>
                          </w:r>
                          <w:r>
                            <w:rPr>
                              <w:rFonts w:ascii="宋体" w:hAnsi="宋体" w:eastAsia="宋体" w:cs="Times New Roman"/>
                              <w:kern w:val="0"/>
                              <w:sz w:val="28"/>
                              <w:szCs w:val="21"/>
                              <w:lang w:val="en-US" w:eastAsia="zh-CN" w:bidi="ar-SA"/>
                            </w:rPr>
                            <w:t>2</w:t>
                          </w:r>
                          <w:r>
                            <w:rPr>
                              <w:rFonts w:ascii="宋体" w:hAnsi="宋体" w:eastAsia="宋体" w:cs="Times New Roman"/>
                              <w:kern w:val="0"/>
                              <w:sz w:val="28"/>
                              <w:szCs w:val="21"/>
                              <w:lang w:val="en-US" w:eastAsia="zh-CN" w:bidi="ar-SA"/>
                            </w:rPr>
                            <w:fldChar w:fldCharType="end"/>
                          </w:r>
                          <w:r>
                            <w:rPr>
                              <w:rFonts w:ascii="宋体" w:hAnsi="宋体" w:eastAsia="宋体" w:cs="Times New Roman"/>
                              <w:kern w:val="0"/>
                              <w:sz w:val="28"/>
                              <w:szCs w:val="21"/>
                              <w:lang w:val="en-US" w:eastAsia="zh-CN" w:bidi="ar-SA"/>
                            </w:rPr>
                            <w:t xml:space="preserve"> </w:t>
                          </w:r>
                          <w:r>
                            <w:rPr>
                              <w:rFonts w:hint="eastAsia" w:ascii="宋体" w:hAnsi="宋体" w:eastAsia="宋体" w:cs="Times New Roman"/>
                              <w:kern w:val="0"/>
                              <w:sz w:val="28"/>
                              <w:szCs w:val="21"/>
                              <w:lang w:val="en-US" w:eastAsia="zh-CN" w:bidi="ar-SA"/>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widowControl w:val="0"/>
                      <w:snapToGrid w:val="0"/>
                      <w:ind w:right="584"/>
                      <w:jc w:val="right"/>
                    </w:pPr>
                    <w:r>
                      <w:rPr>
                        <w:rFonts w:hint="eastAsia" w:ascii="宋体" w:hAnsi="宋体" w:eastAsia="宋体" w:cs="Times New Roman"/>
                        <w:kern w:val="0"/>
                        <w:sz w:val="28"/>
                        <w:szCs w:val="21"/>
                        <w:lang w:val="en-US" w:eastAsia="zh-CN" w:bidi="ar-SA"/>
                      </w:rPr>
                      <w:t>－</w:t>
                    </w:r>
                    <w:r>
                      <w:rPr>
                        <w:rFonts w:ascii="宋体" w:hAnsi="宋体" w:eastAsia="宋体" w:cs="Times New Roman"/>
                        <w:kern w:val="0"/>
                        <w:sz w:val="28"/>
                        <w:szCs w:val="21"/>
                        <w:lang w:val="en-US" w:eastAsia="zh-CN" w:bidi="ar-SA"/>
                      </w:rPr>
                      <w:t xml:space="preserve"> </w:t>
                    </w:r>
                    <w:r>
                      <w:rPr>
                        <w:rFonts w:ascii="宋体" w:hAnsi="宋体" w:eastAsia="宋体" w:cs="Times New Roman"/>
                        <w:kern w:val="0"/>
                        <w:sz w:val="28"/>
                        <w:szCs w:val="21"/>
                        <w:lang w:val="en-US" w:eastAsia="zh-CN" w:bidi="ar-SA"/>
                      </w:rPr>
                      <w:fldChar w:fldCharType="begin"/>
                    </w:r>
                    <w:r>
                      <w:rPr>
                        <w:rFonts w:ascii="宋体" w:hAnsi="宋体" w:eastAsia="宋体" w:cs="Times New Roman"/>
                        <w:kern w:val="0"/>
                        <w:sz w:val="28"/>
                        <w:szCs w:val="21"/>
                        <w:lang w:val="en-US" w:eastAsia="zh-CN" w:bidi="ar-SA"/>
                      </w:rPr>
                      <w:instrText xml:space="preserve"> PAGE </w:instrText>
                    </w:r>
                    <w:r>
                      <w:rPr>
                        <w:rFonts w:ascii="宋体" w:hAnsi="宋体" w:eastAsia="宋体" w:cs="Times New Roman"/>
                        <w:kern w:val="0"/>
                        <w:sz w:val="28"/>
                        <w:szCs w:val="21"/>
                        <w:lang w:val="en-US" w:eastAsia="zh-CN" w:bidi="ar-SA"/>
                      </w:rPr>
                      <w:fldChar w:fldCharType="separate"/>
                    </w:r>
                    <w:r>
                      <w:rPr>
                        <w:rFonts w:ascii="宋体" w:hAnsi="宋体" w:eastAsia="宋体" w:cs="Times New Roman"/>
                        <w:kern w:val="0"/>
                        <w:sz w:val="28"/>
                        <w:szCs w:val="21"/>
                        <w:lang w:val="en-US" w:eastAsia="zh-CN" w:bidi="ar-SA"/>
                      </w:rPr>
                      <w:t>2</w:t>
                    </w:r>
                    <w:r>
                      <w:rPr>
                        <w:rFonts w:ascii="宋体" w:hAnsi="宋体" w:eastAsia="宋体" w:cs="Times New Roman"/>
                        <w:kern w:val="0"/>
                        <w:sz w:val="28"/>
                        <w:szCs w:val="21"/>
                        <w:lang w:val="en-US" w:eastAsia="zh-CN" w:bidi="ar-SA"/>
                      </w:rPr>
                      <w:fldChar w:fldCharType="end"/>
                    </w:r>
                    <w:r>
                      <w:rPr>
                        <w:rFonts w:ascii="宋体" w:hAnsi="宋体" w:eastAsia="宋体" w:cs="Times New Roman"/>
                        <w:kern w:val="0"/>
                        <w:sz w:val="28"/>
                        <w:szCs w:val="21"/>
                        <w:lang w:val="en-US" w:eastAsia="zh-CN" w:bidi="ar-SA"/>
                      </w:rPr>
                      <w:t xml:space="preserve"> </w:t>
                    </w:r>
                    <w:r>
                      <w:rPr>
                        <w:rFonts w:hint="eastAsia" w:ascii="宋体" w:hAnsi="宋体" w:eastAsia="宋体" w:cs="Times New Roman"/>
                        <w:kern w:val="0"/>
                        <w:sz w:val="28"/>
                        <w:szCs w:val="21"/>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560" w:firstLineChars="200"/>
      <w:jc w:val="left"/>
      <w:rPr>
        <w:rFonts w:hint="eastAsia" w:ascii="宋体" w:hAnsi="宋体" w:eastAsia="宋体" w:cs="Times New Roman"/>
        <w:kern w:val="2"/>
        <w:sz w:val="28"/>
        <w:szCs w:val="28"/>
        <w:lang w:val="en-US" w:eastAsia="zh-CN" w:bidi="ar-SA"/>
      </w:rPr>
    </w:pPr>
    <w:r>
      <w:rPr>
        <w:rFonts w:hint="eastAsia" w:ascii="宋体" w:hAnsi="宋体" w:eastAsia="宋体" w:cs="Times New Roman"/>
        <w:kern w:val="0"/>
        <w:sz w:val="28"/>
        <w:szCs w:val="28"/>
        <w:lang w:val="en-US" w:eastAsia="zh-CN" w:bidi="ar-SA"/>
      </w:rPr>
      <w:t>－</w:t>
    </w:r>
    <w:r>
      <w:rPr>
        <w:rFonts w:ascii="宋体" w:hAnsi="宋体" w:eastAsia="宋体" w:cs="Times New Roman"/>
        <w:kern w:val="0"/>
        <w:sz w:val="28"/>
        <w:szCs w:val="28"/>
        <w:lang w:val="en-US" w:eastAsia="zh-CN" w:bidi="ar-SA"/>
      </w:rPr>
      <w:t xml:space="preserve"> </w:t>
    </w:r>
    <w:r>
      <w:rPr>
        <w:rFonts w:ascii="宋体" w:hAnsi="宋体" w:eastAsia="宋体" w:cs="Times New Roman"/>
        <w:kern w:val="0"/>
        <w:sz w:val="28"/>
        <w:szCs w:val="28"/>
        <w:lang w:val="en-US" w:eastAsia="zh-CN" w:bidi="ar-SA"/>
      </w:rPr>
      <w:fldChar w:fldCharType="begin"/>
    </w:r>
    <w:r>
      <w:rPr>
        <w:rFonts w:ascii="宋体" w:hAnsi="宋体" w:eastAsia="宋体" w:cs="Times New Roman"/>
        <w:kern w:val="0"/>
        <w:sz w:val="28"/>
        <w:szCs w:val="28"/>
        <w:lang w:val="en-US" w:eastAsia="zh-CN" w:bidi="ar-SA"/>
      </w:rPr>
      <w:instrText xml:space="preserve"> PAGE </w:instrText>
    </w:r>
    <w:r>
      <w:rPr>
        <w:rFonts w:ascii="宋体" w:hAnsi="宋体" w:eastAsia="宋体" w:cs="Times New Roman"/>
        <w:kern w:val="0"/>
        <w:sz w:val="28"/>
        <w:szCs w:val="28"/>
        <w:lang w:val="en-US" w:eastAsia="zh-CN" w:bidi="ar-SA"/>
      </w:rPr>
      <w:fldChar w:fldCharType="separate"/>
    </w:r>
    <w:r>
      <w:rPr>
        <w:rFonts w:ascii="Times New Roman" w:hAnsi="Times New Roman" w:eastAsia="宋体" w:cs="Times New Roman"/>
        <w:kern w:val="0"/>
        <w:sz w:val="28"/>
        <w:szCs w:val="28"/>
        <w:lang w:val="en-US" w:eastAsia="zh-CN" w:bidi="ar-SA"/>
      </w:rPr>
      <w:t>2</w:t>
    </w:r>
    <w:r>
      <w:rPr>
        <w:rFonts w:ascii="宋体" w:hAnsi="宋体" w:eastAsia="宋体" w:cs="Times New Roman"/>
        <w:kern w:val="0"/>
        <w:sz w:val="28"/>
        <w:szCs w:val="28"/>
        <w:lang w:val="en-US" w:eastAsia="zh-CN" w:bidi="ar-SA"/>
      </w:rPr>
      <w:fldChar w:fldCharType="end"/>
    </w:r>
    <w:r>
      <w:rPr>
        <w:rFonts w:ascii="宋体" w:hAnsi="宋体" w:eastAsia="宋体" w:cs="Times New Roman"/>
        <w:kern w:val="0"/>
        <w:sz w:val="28"/>
        <w:szCs w:val="28"/>
        <w:lang w:val="en-US" w:eastAsia="zh-CN" w:bidi="ar-SA"/>
      </w:rPr>
      <w:t xml:space="preserve"> </w:t>
    </w:r>
    <w:r>
      <w:rPr>
        <w:rFonts w:hint="eastAsia" w:ascii="宋体" w:hAnsi="宋体" w:eastAsia="宋体" w:cs="Times New Roman"/>
        <w:kern w:val="0"/>
        <w:sz w:val="28"/>
        <w:szCs w:val="28"/>
        <w:lang w:val="en-US" w:eastAsia="zh-CN" w:bidi="ar-S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zlmZjY2ZTY5ZjAzMzY1MGEzOWI3MGEwZTE3ZmUifQ=="/>
  </w:docVars>
  <w:rsids>
    <w:rsidRoot w:val="0EC252A9"/>
    <w:rsid w:val="01512D27"/>
    <w:rsid w:val="0EC252A9"/>
    <w:rsid w:val="2CFA631F"/>
    <w:rsid w:val="555C2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firstLine="600"/>
      <w:jc w:val="left"/>
    </w:pPr>
    <w:rPr>
      <w:rFonts w:ascii="Calibri" w:eastAsia="Calibri" w:cs="Times New Roman"/>
      <w:smallCaps/>
      <w:sz w:val="30"/>
      <w:szCs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2024-01-25T03:13:00Z</dcterms:created>
  <dc:creator>WPS_1692579778</dc:creator>
  <cp:lastModifiedBy>WPS_1692579778</cp:lastModifiedBy>
  <dcterms:modified xsi:type="dcterms:W3CDTF">2024-02-29T03:02:14Z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BC50F2397E4F4B52A78CE7C00E482793_13</vt:lpwstr>
  </property>
</Properties>
</file>