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12320483467334047U</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常州经开区冯仲云小学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常州经开区冯仲云小学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常州市武进区横林镇张村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顾海明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775.0（万元）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950.2389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922.0888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一、以党建为引领，以意识为抓手，提高责任担当，强化思政育人
1. 立足理论学习“基础点”，凝心铸魂固根本。一是内容上坚持全面系统学和突出重点学相结合。本学期支部要求党员们系统学习《党的二十大报告》《中国共产党章程》和《习近平新时代中国特色社会主义思想专题摘编》，重点学习贯彻习近平新时代中国特色社会主义思想主题教育。二是对象上坚持领导带头学和全员跟进学相结合。本学期共开展书记上党课和领学5次，如《学习领悟运用好“六个必须坚持” 办好党和人民满意的教育》专题党课、《学习习近平总书记在主题教育工作会议上的讲话精神》专题党课、《学习贯彻党的二十大报告精神》专题党课、领学《习近平新时代中国特色社会主义思想专题摘编》部分章节、领学《中国共产党章程》等。党员跟进学习，撰写心得，逐项落实学习效果。三是方式上坚持原原本本学和创新载体学相结合。支部通过集中组织学、分小组学和自学，线上线下学等多种学习形式，发扬“挤海绵”精神，以学铸魂。
2. 抓好主题教育“联结线”，扑下身子抓落实。本学期党建工作的重点任务是开展学习习近平新时代中国特色社会主义主题教育，支部突出强化“理论学习、作用发挥、检视整改”三大环节，既抓规定动作，又创新开展自选动作，以五个“先一步”推动主题教育扎实开展、走深走实。一是坚持先谋一步，确保组织领导到位；二是坚持先学一步，确保思想认识到位；三是坚持先研一步，确保调研布局到位；四是坚持先干一步，确保规定动作到位；五是坚持先行一步，确保舆论引导到位。9月份，支部集中开展了“思政课堂”开放日活动，全体党员以各种不同的形式，将党的二十大创新理论有机融入到思政课堂。10月份，支部开展了“学习新思想·奋楫谱新篇”主题征文比赛。12月份支部接受了局党委主题教育和意识形态专项督查。在主题教育推进过程中，我校青年党员洪婷老师在经开区“学习新思想·奋楫谱新篇”演讲比赛中获
   　（一）加强师德建设，树立师表形象
本学期，我校积极开展师德师风建设活动，如“师德建设月”系列活动，“168”爱生行动、“大家访”活动等。除了学习有关的教育教学法律法规，我校还组织全体教师认真学习了习近平总书记的系列重要讲话、关于教育的重要论述等；深入学习了《常州市中小学幼儿园教师违反职业道德行为处理办法》和《新时代教师十项行为准则》；组织全体老师认真学习了2022版各学科新课标，并撰写了相关的心得体会。在每一次的政治理论学习中，我校教师都能端正态度，认真学习，并在工作中严格要求自己，为学生、为家长、为社会树立了良好的师德形象。本学期，我校教职工中没有发生过严重违反师德师风和违法违纪事件，全体教师爱岗敬业，兢兢业业，余鑫老师被评为经开区“师德标兵”，吴文锦老师被评为经开区“辛勤园丁”，在全体教师中树立榜样，传播正能量。
　　（二）加强校本培训，提升教师素养
   1.开展现代教育理论及专业知识更新的培训。为促使教师教育理论水平的提高，要求每位教师每月务必学习一份教育理论学习材料，并完成相关的学习心得或教学实践小结，并纳入学期末的教科研工作考核中。本学期，共学习了《新课程标准下如何备好课》、《一全精彩初显的故事——说动作》、《一些辨明的问题——说品质》、《一片有待开发的风景——说生成》、《一脉分而后合的溪流——说研究》、《一条可达高处的便道——说升格》等教育科研理论。
2.开展各学科教研培训。本学期，积极组织全体教师参加各级各类培训，全面提升教师各方面素质。开学初，组织全体教师参加了各学科区级教材培训，并撰写学习心得；组织全体语文教师参加了“常州市小学语文新课标培训”；组织全体教师参加了“开学第一课”线上培训，并顺利完成培训任务；2023年12月，参加了区继续教育学时认定，都顺利通过。本学期，还组织了各学科的老师多次参加了区级教学研讨活动，大家都能认真作好听课记录，并撰写听课心得上传至校园网相应的栏目内。
3.开展多媒体技能培训。本学期开展了希沃白板运用系列线上培训等，还组织全体教师参加了各学科期初教材培训、“开学第一课”在线培训；组织全体语文老师参加了“常州市小学语文新课标培训”活动等。同时鼓励教师积极使用远程教育资源，组织教师积极参加各级各类的多媒体软件评比。本学期组织教师参加“教师信息素养提升实践活动”，赵玉艳老师制作的微课《石灰吟》获区一等奖、市二等奖；顾校仙老师撰写的教学案例《空气炮的秘密》获区二等奖。
4.重视班主任培训工作。本学期以“立德树人”为工作主题，定期组织班主任培训，开展班主任基本功比赛，促进班主任工作的全面推进和提升。
（三）分层分类培训，加强培养力度
1.加强青年教师的培养。开学初学校组织了“青蓝工程”，骨干教师与青年教师师徒结对。在平时的教学中师徒们互帮互助，青年教师茁壮成长起来。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20250108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常州市新优质学校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姚粹蓉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13961196090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