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12320405467298410K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常州市武进区潞城街道综合保障中心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常州市武进区潞城街道综合保障中心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协助潞城街道各职能机构开展工作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常州市武进区潞城街道潞城街68号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鲍永刚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常州市武进区潞城街道办事处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4.9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深入学习贯彻习近平新时代中国特色社会主义思想，协助潞城街道各职能机构开展工作，在街道党工委、办事处的领导下，把工作重点放在为企业主体、社区居民协调和服务上，把党的方针、政策宣传落实到社区、企业当中，同时把社区、企业反馈信息提供给党工委、办事处做决策参考。 做好桥梁纽带作用，充分把企业的需求、社区居民的需求放在心上，汇总其数据和具体需求清单，请示党工委、办事处协调解决，切实帮助企业解决难题，帮助居民解决问题，提升广大人民群众的幸福感、安全感、获得感。1、做好统计、财务工作，按照上级文件要求，正确及时上报统计上、财务上的各种报表，细心梳理其中数据，为街道党工委、办事处决策提供数据支撑，进一步完善信息网络，织牢织密信息网，充分发挥大数据、人工智能的技术，在信息上到互通有无，提高业务素质。 2、做好安全生产、环保工作，定期进行安全检查、抽查工作。 3、协助做好招商引资工作，培育新的经济增长点。协调政府与企业、企业与企业之间发生的各类事务，为潞城高质量发展做出贡献。 在过去的一年，我们取得了一定的成绩，完成上级下达的各项工作任务，得到了上级领导和基层企业的好评，在新的一年里，我们还需在上级领导下，进一步努力工作，强化管理，提高素质，稳扎稳打。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2024年05月06日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2024年05月06日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朱晓丹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18112899795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