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12320412MB1W099112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常州经开区横林实验初级中学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常州经开区横林实验初级中学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贯彻执行党的教育方针，实施初中学历教育，促进基础教育发展。为国家培养合格的初中毕业生。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常州市武进区横林镇新槐路16号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项学军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1737.0（万元）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1.58</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横林实验初级中学于2022年9月正式开启新征程。成立之初，学校就明确了立校的初心——学校的核心文化。学校以“博学笃志 立己达人”为校训，以“友善 乐观 进取 务实”为校风，以“宽和 广博 崇德 善导”为教风，以“明志 修德 乐学 善享”为学风。这一学期，我们紧紧围绕校园核心文化，开展一系列工作，也取得了一定成果，更看到了学校未来发展的方向和潜力。
一、以德为先立德树人
在本学期学校德育工作中，学生发展处紧紧围绕学校的中心工作，以人为本，不断开拓德育新思路，发挥德育途径整体效益，提高学校德育整体效果。结合我校实际，努力加强德育队伍建设，深化德育管理，拓展德育活动空间，使学校德育工作的针对性和实效性得以再提高，体现学校德育工作的导向、动力、保证作用，实现了本学期德育目标的要求，取得了一定的成绩。
（一）做好德育工作计划，努力加强德育队伍建设，不断提高德育队伍的整体素质
发挥德育领导小组的核心作用。加强了德育工作领导，完善德育工作管理机制，由校长负总责，少先队具体抓，实行校长室、班主任二级常规管理的制度，形成了各部门密切配合，班主任和任课教师共同承担的纵向连接的德育工作体系。德育领导小组成员增强了“教书育人”、“服务育人”、“管理育人”的意识，并能以身作则，努力工作，带领全员积极探索学校德育工作的新途径。注意加强德育队伍建设，特别是班主任队伍建设。定期举行班主任例会，通过学习有关经验文章、经验介绍等方式，努力提高班主任的工作能力。对于一些初当班主任的，学校则采用“帮、扶、带”的方式，以使他们尽快胜任班主任工作。
（二）加强学生的思想道德教育和养成教育
1、丰富德育活动促进养成教育。认真学习贯彻《初中生守则》、《初中生日常行为规范》，坚持每天十分钟的养成序列教育。同时深入开展了文明礼仪教育、法制教育、安全教育等等。
2、加强班级文化建设。我们要求班主任积极思考，加强班级制度建设、班风和学风建设，营造良好的班级氛围，树立班级形象，争创班级特色，争创“文明班级”。
3、加强后进生的教育与转化。学生发展处要求各班对后进生转化工作做到了有计划，有措施，并比较及时地了解掌握有关情况，协助班主任做好个别学生的帮教工作。
（三）做好德育教学工作计划，拓宽德育渠道，发挥“三结合”教育优势
1、办好家长学校，增进家校联系。我们坚持定期召开家长会，通过听讲座、参观等形式，丰富家长学校活动。同时，坚持通过电话联系、家访、经常性地与家长沟通，充分利用有效的教育资源，推进家校联系，提高了家教水平。
2、我校一直注重寓教育于活动之中，我们组织了一系列的活动:如开展了红色宣讲活动、宪法知识竞赛、演讲比赛等；组织学生定期观看教育片；成立家长委员会，召开家长会，努力营造学校、家庭、社会共同教育的氛围。
3、我校非常重视家庭教育工作，成立了家长委员会，使学校教育和家庭教育步调一致。
二、教师队伍和谐向上
（一）师德为先
学校在常规的“师表工程”基础上，每月定期开展师德师风建设活动。学校加大投入，优化教师办公环境，及时更新教育教学技术设备，完善各项硬件设施。借助参与经开区社会事业局“头雁振飞‘133’”行动的契机，开设“书记聊天室”，校领导与教师加强思想沟通、真情对话，增强了教师对学校的亲近感、归属感。学校教师队伍呈现出更积极进取、充满活力的新风貌。
（二）师能提升
横林实验初中目前有2个年级12个行政班级，在职教师共50名，面对学校新成立的一系列问题和繁杂工作，教师团队任务重。但所有教师团结协作，从不叫苦叫累，扎实完成各项工作任务，也取得了一些成绩。语文组卞晓叶老师获得经开区初中语文基本功竞赛一等奖并将代表经开区参加常州市赛；英语组吴金莲老师获得经开区初中英语基本功竞赛一等奖；生物组邵俊阳老师获得经开区初中生物评优课一等奖；历史组庄梦莹老师获得经开区初中历史讲题比赛一等奖等等。
（三）落实“双减”
从“双减”有效落地的根本性和长远性考量，提高课堂教学质量是源头要素和关键环节。“悦享课堂”旨在让课堂成为学生求知的乐园，让学生在快乐和谐的氛围中学习，在学习中感受自我成长的快乐。同时在课堂学习中学会合作，学会分享。
首先创新“三一模式”的常规课堂，在课堂教学中遵循三个一原则：一个真实的整体情境，一个核心任务群，一次有效实践活动。
其次围绕“悦享”文化，以国家课程为核心，构建培养学生素养、适宜学生终生发展的聚合精准的课程体系，提高学生学习兴趣，满足学生个性发展需求。
同时我校还积极探索推进多元化、过程性、增值性评价，让课堂评价为教学注入活力，点亮学生的学习生命。
最后让作业成为课堂教学的有效延伸，鼓励分层性、实践性作业设计，推进“悦学乐业”的作业改革机制。让作业助力课堂教学质量的提升，更有助于提高学生的综合能力，发展核心素养。
三、后勤保障有条不紊
按照学校确定的工作思路，以师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中华人民共和国事业单位法人证书20220805至20270805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02212 第10届“超新星快乐作文大赛”优秀组织奖
20221120 常州经开区中小学生机器人竞赛优秀组织奖
202212  2022常州市中小学乐器比赛获二等奖【《欢沁》】
202301  经开区第二批“双减”工作优秀实践案例暨重点实验项目评选中获二等奖【《打造悦享课堂，让教学回归育人本位》】
202307  年常州经开区青少年游泳比赛初中团体组总分第二名 
202311  常州市平安校园
202312 《悦享学习，与善同行——初中反校园欺凌意识调查》在2023年常州市中小学法制教育优秀案例评比中获一等奖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接受捐赠资助均用于教育教学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2024年03月08日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沈立芹</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13584333367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