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12320412MB1W09874U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常州经开区林南小学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常州经开区林南小学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贯彻执行党的教育方针，实施小学义务教育，促进基础教育发展，为国家培养合格的小学毕业生。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常州市武进区横林镇横洛东路239号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邵瑜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300.0（万元）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江苏常州经济开发区社会事业局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0.0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145.0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岁月流转，时序更新，一晃一个学期悄然而过，回首2023年8月29日教师会议上的讲话，还言犹在耳：新集团新学期新希翼，两校携手，同心同行向美而前，关爱助力每一个流动儿童，在灿烂阳光下健康成长，在宁静的校园里做本真的教育，用全心真心爱心耐心写好育人文章。
学校：老校逢新再生长
林南小学基于特殊历史使命，吸纳庆丰新市民小学分流学生，老校逢新。林南小学教学楼建于本世纪初，虽然外墙漆塑脱落、略显陈旧，校园内地面也不平整，绿化、运动场地面积不足，但2023年8月，林南小学投入了新一轮改造行动，横林镇党委政府投入260多万，对学校硬件设施、文化建设、教学设备等进行了全面改造；虽然因道路扩建教室少了、面积小了，但穿行在走廊教室、流连于运动区域、享受于校园文化氛围，林南小学获得了新的生长。
一学期中，林南小学也经历了义务教育优质均衡示范区迎国检准备，为多筹备一个音乐美术教室，大家集思广益，各尽其智，2天新鲜出炉。为响应区“江苏省健康促进学校（铜牌）”创建工作，11月17日，接受了现场验收。还完成了三年主动发展规划，特别是基于生情，在与常州日报记者交流过程中，生动的育人故事和生源特色，连续2次进行了报道，我想这是一所学校生长的模样，应该共同见证，应该大力宣传。
教师：集团共融谋成长
林南小学的老师，最大的特色就是多国部队，多元融合。好在年轻人居多，充满朝气；他们爱岗敬业、热情耐心、团结协作、任劳任怨；他们在这里融合着多个学校的管理文化，碰撞着多个学校的课改经验，在探讨育人举措的过程中彰显着生机和活力，这是一学期来呈现出的新样态。
依托横林小学教育集团两校联动“五共”新模式：文化共融、空间共享、课程共研、团队共建、活动共进，将育人篇章书写深入，写出了质量。常态听课认真准备，根据学情调整学案，降低难度放宽要求，设计合作活动，提倡个性化辅导；教研活动精心准备：一学期中全员执教校级公开课；沈佳玉、张娟、周若兰、沈恩乐、陆样清执教2校联合教研课，不因主场的更换而嫌麻烦，更多的是来往奔波、乐此不疲；吴阳、常美、曹建、杨奕、丁明艳更是在学科工作坊活动中一课多磨、自信展示；新学期开学第二周，就对林南小学进行了联合常规调研，为建立好常规、营造好秩序、孕育优质量奠定了基础。
一学期来，据我平时的观察和几次学业检测，我明显看到了教学质量的提升，也有许多家长对我说，没有早点到林南小学来。我想，正是这样一群人，心往一处想，劲往一处使，安心静心耐心爱心，赋能孩子们享受到了优质均衡的教育。每次家长会，我讲到这些育人故事的时候，家长都会发出鼓掌声，我想这是对老师们工作的最大褒奖，全体家长对孩子能来到林南小学真正做到了放心舒心。
学生：平稳过渡显增长
在活动中历练，让他们看到成长的模样：参加区作文竞赛，1个同学二等奖；区演讲比赛二等奖，区运动会1个同学获13年组60米第一名，区语文整班朗读三等奖，常州市青少年儿童电子技师赛1个一等奖1个二等奖，还参加了区英语整班朗读比赛，虽然成绩不多，但这是0的突破，是阳光下的向美少年应该有的模样。还举行了大队委竞选、横林小学图书捐赠、首届体育节、开辟劳动基地、十岁成长礼，在课后服务中，有26人参加了魔方中国象棋的双师课堂，有57人分别参加了编程游泳篮球羽毛球，在这些项目训练中找到了兴趣爱好和自信心的增长点。特别是在元旦庆祝活动中，学生自导自演：不甚动听的歌曲、热情洋溢的科三、自由组合的朗诵、搞笑幽默的小品以及器乐演奏等，充分展示出学生的多才多艺和积极向上的精神面貌。也所以，在中秋手抄报评比、我的书屋我的梦评比中，看得上眼的作品也频频出现。
林南小学的故事，还将延续，而且下个学期的不确定性更多，在适应了一个学期后，部分学生的陋习已渐渐抬头，我的文件夹里已有厚厚一叠检讨保证书；部分学生的基础实在差，期末考试只有个位数，甚至0分，他早已没有了学习的动力和兴趣，无事必定生非。但不管怎样，全体林小人会再一次收拾行囊，准备新的出发，正如习近平总书记在2024新年贺词中说的，我们要接续奋斗，砥砺前行，在经历风雨中看到美丽风景，在埋头躬耕中收获沉甸甸的果实。
让我们慢慢来，静待花开。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事业单位法人证书2022年8月3日至2027年8月3日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2024年01月25日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2024年01月25日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张限英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15161123889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