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5250C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2025年常州经开区丁堰街道第一批保障性住房申请家庭情况公示</w:t>
      </w:r>
    </w:p>
    <w:p w14:paraId="52EBEF55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根据《常州市市区廉租住房保障办法》、《市政府关于加快实现市区住房保障应保尽保的实施意见》、《常州市市区公共租赁住房管理办法》和《关于常州市市区公共租赁住房和廉租住房并轨运行的通知》的规定，经过本人申请、街道调查核实，现予公示。如有异议，请于十日内向江苏省常州市武进区丁堰街道建设管理办公室反映（地址：常州市武进区延陵东路508号，电话：0519-86025027）。  </w:t>
      </w:r>
    </w:p>
    <w:p w14:paraId="3992E4C7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314512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常州市武进区丁堰街道建设管理办公室                                                                                                                                                                                                                              2025年 1月21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日                                   </w:t>
      </w:r>
    </w:p>
    <w:p w14:paraId="06A7026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C2B1DD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78"/>
        <w:gridCol w:w="625"/>
        <w:gridCol w:w="417"/>
        <w:gridCol w:w="1853"/>
        <w:gridCol w:w="1570"/>
        <w:gridCol w:w="1026"/>
        <w:gridCol w:w="890"/>
        <w:gridCol w:w="1146"/>
      </w:tblGrid>
      <w:tr w14:paraId="2617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6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最低收入家庭公共租赁住房申请名单</w:t>
            </w:r>
          </w:p>
        </w:tc>
      </w:tr>
      <w:tr w14:paraId="1A0A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受理点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户口所在地址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人均月收入(元)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人均住房面积（平方米）</w:t>
            </w:r>
          </w:p>
        </w:tc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安置意见</w:t>
            </w:r>
          </w:p>
        </w:tc>
      </w:tr>
      <w:tr w14:paraId="2A3A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0E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8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F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4D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A9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B6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1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7D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DB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5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丁堰街道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刘振福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10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8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丁堰街道常丰村委会刘家桥123号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租金补贴</w:t>
            </w:r>
          </w:p>
        </w:tc>
      </w:tr>
    </w:tbl>
    <w:p w14:paraId="534BE0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408D"/>
    <w:rsid w:val="101C408D"/>
    <w:rsid w:val="244C4E29"/>
    <w:rsid w:val="2C2D32E4"/>
    <w:rsid w:val="31C936BD"/>
    <w:rsid w:val="514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336</Characters>
  <Lines>0</Lines>
  <Paragraphs>0</Paragraphs>
  <TotalTime>12</TotalTime>
  <ScaleCrop>false</ScaleCrop>
  <LinksUpToDate>false</LinksUpToDate>
  <CharactersWithSpaces>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2024-12-02T07:24:00Z</dcterms:created>
  <dc:creator>•The Distance•</dc:creator>
  <cp:lastModifiedBy>•The Distance•</cp:lastModifiedBy>
  <dcterms:modified xsi:type="dcterms:W3CDTF">2025-01-20T02:26:30Z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3175B7E7B2E949EFBF5A377FAA7746E4_13</vt:lpwstr>
  </property>
  <property fmtid="{D5CDD505-2E9C-101B-9397-08002B2CF9AE}" pid="4" name="KSOTemplateDocerSaveRecord">
    <vt:lpwstr>eyJoZGlkIjoiMzUzZDI0NTE0ZTY0OTY2MjUwMDI4MGU5MGQyNDU5ZjYiLCJ1c2VySWQiOiIyMDA2MDMyMTIifQ==</vt:lpwstr>
  </property>
</Properties>
</file>