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DAEB60">
      <w:pPr>
        <w:spacing w:line="257" w:lineRule="auto"/>
        <w:rPr>
          <w:rFonts w:ascii="Arial"/>
          <w:sz w:val="21"/>
        </w:rPr>
      </w:pPr>
    </w:p>
    <w:p w14:paraId="37DC4992">
      <w:pPr>
        <w:spacing w:line="346" w:lineRule="auto"/>
        <w:rPr>
          <w:rFonts w:ascii="Arial"/>
          <w:sz w:val="21"/>
        </w:rPr>
      </w:pPr>
    </w:p>
    <w:p w14:paraId="198B8807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baseline"/>
      </w:pPr>
      <w:r>
        <w:rPr>
          <w:spacing w:val="1"/>
        </w:rPr>
        <w:t>附件：1、2024-2026年江苏省农</w:t>
      </w:r>
      <w:r>
        <w:t>机购置补贴机具种类范围</w:t>
      </w:r>
    </w:p>
    <w:p w14:paraId="3BC39F0E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984" w:firstLineChars="300"/>
        <w:textAlignment w:val="baseline"/>
      </w:pPr>
      <w:r>
        <w:rPr>
          <w:rFonts w:ascii="宋体" w:hAnsi="宋体" w:eastAsia="宋体" w:cs="宋体"/>
          <w:spacing w:val="9"/>
        </w:rPr>
        <w:t>2、</w:t>
      </w:r>
      <w:r>
        <w:rPr>
          <w:spacing w:val="9"/>
        </w:rPr>
        <w:t>经开区农机购置与应用补贴工作领导小组</w:t>
      </w:r>
    </w:p>
    <w:p w14:paraId="04B7AE4B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996" w:firstLineChars="300"/>
        <w:textAlignment w:val="baseline"/>
      </w:pPr>
      <w:r>
        <w:rPr>
          <w:rFonts w:ascii="宋体" w:hAnsi="宋体" w:eastAsia="宋体" w:cs="宋体"/>
          <w:spacing w:val="11"/>
        </w:rPr>
        <w:t>3、</w:t>
      </w:r>
      <w:r>
        <w:rPr>
          <w:spacing w:val="11"/>
        </w:rPr>
        <w:t>江苏省农机购置与应用补贴机具安装确</w:t>
      </w:r>
      <w:r>
        <w:rPr>
          <w:spacing w:val="10"/>
        </w:rPr>
        <w:t>认表</w:t>
      </w:r>
    </w:p>
    <w:p w14:paraId="752BD576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972" w:firstLineChars="300"/>
        <w:textAlignment w:val="baseline"/>
      </w:pPr>
      <w:r>
        <w:rPr>
          <w:rFonts w:ascii="宋体" w:hAnsi="宋体" w:eastAsia="宋体" w:cs="宋体"/>
          <w:spacing w:val="7"/>
        </w:rPr>
        <w:t>4、</w:t>
      </w:r>
      <w:r>
        <w:rPr>
          <w:spacing w:val="7"/>
        </w:rPr>
        <w:t>经开区农机购置与应用补贴机具核验工作要点</w:t>
      </w:r>
    </w:p>
    <w:p w14:paraId="1B354BE6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966" w:firstLineChars="300"/>
        <w:textAlignment w:val="baseline"/>
      </w:pPr>
      <w:r>
        <w:rPr>
          <w:rFonts w:ascii="宋体" w:hAnsi="宋体" w:eastAsia="宋体" w:cs="宋体"/>
          <w:spacing w:val="6"/>
        </w:rPr>
        <w:t>5、</w:t>
      </w:r>
      <w:r>
        <w:rPr>
          <w:spacing w:val="6"/>
        </w:rPr>
        <w:t>江苏省农机购置补贴产品铭牌等标志标识要求</w:t>
      </w:r>
    </w:p>
    <w:p w14:paraId="551AFB5C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966" w:firstLineChars="300"/>
        <w:textAlignment w:val="baseline"/>
      </w:pPr>
      <w:r>
        <w:rPr>
          <w:rFonts w:ascii="宋体" w:hAnsi="宋体" w:eastAsia="宋体" w:cs="宋体"/>
          <w:spacing w:val="6"/>
        </w:rPr>
        <w:t>6、</w:t>
      </w:r>
      <w:r>
        <w:rPr>
          <w:spacing w:val="6"/>
        </w:rPr>
        <w:t>经开区农机购置与应用补贴相关职责</w:t>
      </w:r>
    </w:p>
    <w:p w14:paraId="56B07FAF">
      <w:pPr>
        <w:spacing w:line="222" w:lineRule="auto"/>
        <w:sectPr>
          <w:footerReference r:id="rId5" w:type="default"/>
          <w:pgSz w:w="11900" w:h="16820"/>
          <w:pgMar w:top="1429" w:right="1785" w:bottom="1886" w:left="1785" w:header="0" w:footer="1484" w:gutter="0"/>
          <w:cols w:space="720" w:num="1"/>
        </w:sectPr>
      </w:pPr>
    </w:p>
    <w:p w14:paraId="1B42C8E6">
      <w:pPr>
        <w:spacing w:line="299" w:lineRule="auto"/>
        <w:rPr>
          <w:rFonts w:ascii="Arial"/>
          <w:sz w:val="21"/>
        </w:rPr>
      </w:pPr>
    </w:p>
    <w:p w14:paraId="3C5E9491">
      <w:pPr>
        <w:spacing w:line="299" w:lineRule="auto"/>
        <w:rPr>
          <w:rFonts w:ascii="Arial"/>
          <w:sz w:val="21"/>
        </w:rPr>
      </w:pPr>
    </w:p>
    <w:p w14:paraId="27ECC46E">
      <w:pPr>
        <w:spacing w:before="101" w:line="224" w:lineRule="auto"/>
        <w:ind w:left="79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29"/>
          <w:sz w:val="31"/>
          <w:szCs w:val="31"/>
        </w:rPr>
        <w:t>附件1</w:t>
      </w:r>
    </w:p>
    <w:p w14:paraId="6F54C29B">
      <w:pPr>
        <w:spacing w:before="201" w:line="252" w:lineRule="auto"/>
        <w:ind w:left="2080" w:right="1626" w:hanging="419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-7"/>
          <w:sz w:val="45"/>
          <w:szCs w:val="45"/>
        </w:rPr>
        <w:t>2024-2026年江苏省农机购置</w:t>
      </w:r>
      <w:r>
        <w:rPr>
          <w:rFonts w:ascii="宋体" w:hAnsi="宋体" w:eastAsia="宋体" w:cs="宋体"/>
          <w:spacing w:val="14"/>
          <w:sz w:val="45"/>
          <w:szCs w:val="45"/>
        </w:rPr>
        <w:t xml:space="preserve"> </w:t>
      </w:r>
      <w:r>
        <w:rPr>
          <w:rFonts w:ascii="宋体" w:hAnsi="宋体" w:eastAsia="宋体" w:cs="宋体"/>
          <w:b/>
          <w:bCs/>
          <w:spacing w:val="-2"/>
          <w:sz w:val="44"/>
          <w:szCs w:val="44"/>
        </w:rPr>
        <w:t>与应用补贴机具种类范围</w:t>
      </w:r>
    </w:p>
    <w:tbl>
      <w:tblPr>
        <w:tblStyle w:val="5"/>
        <w:tblW w:w="88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24"/>
        <w:gridCol w:w="1568"/>
        <w:gridCol w:w="3366"/>
        <w:gridCol w:w="2722"/>
      </w:tblGrid>
      <w:tr w14:paraId="78F6D9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1224" w:type="dxa"/>
            <w:vAlign w:val="top"/>
          </w:tcPr>
          <w:p w14:paraId="045F1677">
            <w:pPr>
              <w:pStyle w:val="6"/>
              <w:spacing w:before="205" w:line="219" w:lineRule="auto"/>
              <w:ind w:left="364"/>
            </w:pPr>
            <w:r>
              <w:rPr>
                <w:spacing w:val="5"/>
              </w:rPr>
              <w:t>大类</w:t>
            </w:r>
          </w:p>
        </w:tc>
        <w:tc>
          <w:tcPr>
            <w:tcW w:w="1568" w:type="dxa"/>
            <w:vAlign w:val="top"/>
          </w:tcPr>
          <w:p w14:paraId="090FAF4A">
            <w:pPr>
              <w:pStyle w:val="6"/>
              <w:spacing w:before="205" w:line="219" w:lineRule="auto"/>
              <w:ind w:left="531"/>
            </w:pPr>
            <w:r>
              <w:rPr>
                <w:spacing w:val="5"/>
              </w:rPr>
              <w:t>小类</w:t>
            </w:r>
          </w:p>
        </w:tc>
        <w:tc>
          <w:tcPr>
            <w:tcW w:w="3366" w:type="dxa"/>
            <w:vAlign w:val="top"/>
          </w:tcPr>
          <w:p w14:paraId="3F993CA5">
            <w:pPr>
              <w:pStyle w:val="6"/>
              <w:spacing w:before="45" w:line="217" w:lineRule="auto"/>
              <w:ind w:left="232" w:right="550" w:firstLine="530"/>
            </w:pPr>
            <w:r>
              <w:rPr>
                <w:spacing w:val="5"/>
              </w:rPr>
              <w:t>中央财政补贴品目</w:t>
            </w:r>
            <w:r>
              <w:rPr>
                <w:spacing w:val="4"/>
              </w:rPr>
              <w:t xml:space="preserve"> </w:t>
            </w:r>
            <w:r>
              <w:rPr>
                <w:spacing w:val="3"/>
              </w:rPr>
              <w:t>(22大类47个小类120个)</w:t>
            </w:r>
          </w:p>
        </w:tc>
        <w:tc>
          <w:tcPr>
            <w:tcW w:w="2722" w:type="dxa"/>
            <w:vAlign w:val="top"/>
          </w:tcPr>
          <w:p w14:paraId="2833C965">
            <w:pPr>
              <w:pStyle w:val="6"/>
              <w:spacing w:before="45" w:line="219" w:lineRule="auto"/>
              <w:ind w:left="436"/>
            </w:pPr>
            <w:r>
              <w:rPr>
                <w:spacing w:val="5"/>
              </w:rPr>
              <w:t>省级财政补贴品目</w:t>
            </w:r>
          </w:p>
          <w:p w14:paraId="28A723AE">
            <w:pPr>
              <w:pStyle w:val="6"/>
              <w:spacing w:before="54" w:line="192" w:lineRule="auto"/>
              <w:ind w:left="557"/>
            </w:pPr>
            <w:r>
              <w:rPr>
                <w:spacing w:val="4"/>
              </w:rPr>
              <w:t>(3大类3个小类3个)</w:t>
            </w:r>
          </w:p>
        </w:tc>
      </w:tr>
      <w:tr w14:paraId="775FBA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8" w:hRule="atLeast"/>
        </w:trPr>
        <w:tc>
          <w:tcPr>
            <w:tcW w:w="1224" w:type="dxa"/>
            <w:vAlign w:val="top"/>
          </w:tcPr>
          <w:p w14:paraId="78C0E409">
            <w:pPr>
              <w:spacing w:line="448" w:lineRule="auto"/>
              <w:rPr>
                <w:rFonts w:ascii="Arial"/>
                <w:sz w:val="21"/>
              </w:rPr>
            </w:pPr>
          </w:p>
          <w:p w14:paraId="2472F712">
            <w:pPr>
              <w:pStyle w:val="6"/>
              <w:spacing w:before="78" w:line="219" w:lineRule="auto"/>
              <w:ind w:left="124"/>
            </w:pPr>
            <w:r>
              <w:rPr>
                <w:spacing w:val="1"/>
              </w:rPr>
              <w:t>1.耕整地</w:t>
            </w:r>
          </w:p>
          <w:p w14:paraId="4B1C7964">
            <w:pPr>
              <w:pStyle w:val="6"/>
              <w:spacing w:before="25" w:line="219" w:lineRule="auto"/>
              <w:ind w:left="364"/>
            </w:pPr>
            <w:r>
              <w:rPr>
                <w:spacing w:val="-3"/>
              </w:rPr>
              <w:t>机械</w:t>
            </w:r>
          </w:p>
        </w:tc>
        <w:tc>
          <w:tcPr>
            <w:tcW w:w="1568" w:type="dxa"/>
            <w:vAlign w:val="top"/>
          </w:tcPr>
          <w:p w14:paraId="7CB68166">
            <w:pPr>
              <w:spacing w:line="298" w:lineRule="auto"/>
              <w:rPr>
                <w:rFonts w:ascii="Arial"/>
                <w:sz w:val="21"/>
              </w:rPr>
            </w:pPr>
          </w:p>
          <w:p w14:paraId="32DCDDC4">
            <w:pPr>
              <w:spacing w:line="299" w:lineRule="auto"/>
              <w:rPr>
                <w:rFonts w:ascii="Arial"/>
                <w:sz w:val="21"/>
              </w:rPr>
            </w:pPr>
          </w:p>
          <w:p w14:paraId="4055F5FB">
            <w:pPr>
              <w:pStyle w:val="6"/>
              <w:spacing w:before="78" w:line="219" w:lineRule="auto"/>
              <w:ind w:left="110"/>
            </w:pPr>
            <w:r>
              <w:rPr>
                <w:spacing w:val="1"/>
              </w:rPr>
              <w:t>1.1耕地机械</w:t>
            </w:r>
          </w:p>
        </w:tc>
        <w:tc>
          <w:tcPr>
            <w:tcW w:w="3366" w:type="dxa"/>
            <w:vAlign w:val="top"/>
          </w:tcPr>
          <w:p w14:paraId="043E6FB4">
            <w:pPr>
              <w:pStyle w:val="6"/>
              <w:spacing w:before="61" w:line="219" w:lineRule="auto"/>
              <w:ind w:left="103"/>
            </w:pPr>
            <w:r>
              <w:rPr>
                <w:spacing w:val="4"/>
              </w:rPr>
              <w:t>1.1.1犁</w:t>
            </w:r>
          </w:p>
          <w:p w14:paraId="03FCDB33">
            <w:pPr>
              <w:pStyle w:val="6"/>
              <w:spacing w:before="23" w:line="219" w:lineRule="auto"/>
              <w:ind w:left="103"/>
            </w:pPr>
            <w:r>
              <w:rPr>
                <w:spacing w:val="1"/>
              </w:rPr>
              <w:t>1.1.2旋耕机</w:t>
            </w:r>
          </w:p>
          <w:p w14:paraId="500F6394">
            <w:pPr>
              <w:pStyle w:val="6"/>
              <w:spacing w:before="45" w:line="219" w:lineRule="auto"/>
              <w:ind w:left="103"/>
            </w:pPr>
            <w:r>
              <w:rPr>
                <w:spacing w:val="1"/>
              </w:rPr>
              <w:t>1.1.5深松机</w:t>
            </w:r>
          </w:p>
          <w:p w14:paraId="22DA9396">
            <w:pPr>
              <w:pStyle w:val="6"/>
              <w:spacing w:before="25" w:line="219" w:lineRule="auto"/>
              <w:ind w:left="103"/>
            </w:pPr>
            <w:r>
              <w:rPr>
                <w:spacing w:val="1"/>
              </w:rPr>
              <w:t>1.1.6开沟机</w:t>
            </w:r>
          </w:p>
          <w:p w14:paraId="125CC903">
            <w:pPr>
              <w:pStyle w:val="6"/>
              <w:spacing w:before="26" w:line="206" w:lineRule="auto"/>
              <w:ind w:left="103"/>
            </w:pPr>
            <w:r>
              <w:t>1.1.7挖坑(成穴)机</w:t>
            </w:r>
          </w:p>
        </w:tc>
        <w:tc>
          <w:tcPr>
            <w:tcW w:w="2722" w:type="dxa"/>
            <w:vAlign w:val="top"/>
          </w:tcPr>
          <w:p w14:paraId="352C5449">
            <w:pPr>
              <w:rPr>
                <w:rFonts w:ascii="Arial"/>
                <w:sz w:val="21"/>
              </w:rPr>
            </w:pPr>
          </w:p>
        </w:tc>
      </w:tr>
      <w:tr w14:paraId="65039C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9" w:hRule="atLeast"/>
        </w:trPr>
        <w:tc>
          <w:tcPr>
            <w:tcW w:w="1224" w:type="dxa"/>
            <w:vAlign w:val="top"/>
          </w:tcPr>
          <w:p w14:paraId="542934FA">
            <w:pPr>
              <w:spacing w:line="450" w:lineRule="auto"/>
              <w:rPr>
                <w:rFonts w:ascii="Arial"/>
                <w:sz w:val="21"/>
              </w:rPr>
            </w:pPr>
          </w:p>
          <w:p w14:paraId="3AB2614C">
            <w:pPr>
              <w:pStyle w:val="6"/>
              <w:spacing w:before="78" w:line="219" w:lineRule="auto"/>
              <w:ind w:left="124"/>
            </w:pPr>
            <w:r>
              <w:rPr>
                <w:spacing w:val="1"/>
              </w:rPr>
              <w:t>1.耕整地</w:t>
            </w:r>
          </w:p>
          <w:p w14:paraId="723009AE">
            <w:pPr>
              <w:pStyle w:val="6"/>
              <w:spacing w:before="35" w:line="219" w:lineRule="auto"/>
              <w:ind w:left="364"/>
            </w:pPr>
            <w:r>
              <w:rPr>
                <w:spacing w:val="-3"/>
              </w:rPr>
              <w:t>机械</w:t>
            </w:r>
          </w:p>
        </w:tc>
        <w:tc>
          <w:tcPr>
            <w:tcW w:w="1568" w:type="dxa"/>
            <w:vAlign w:val="top"/>
          </w:tcPr>
          <w:p w14:paraId="27352F87">
            <w:pPr>
              <w:spacing w:line="299" w:lineRule="auto"/>
              <w:rPr>
                <w:rFonts w:ascii="Arial"/>
                <w:sz w:val="21"/>
              </w:rPr>
            </w:pPr>
          </w:p>
          <w:p w14:paraId="31C77998">
            <w:pPr>
              <w:spacing w:line="300" w:lineRule="auto"/>
              <w:rPr>
                <w:rFonts w:ascii="Arial"/>
                <w:sz w:val="21"/>
              </w:rPr>
            </w:pPr>
          </w:p>
          <w:p w14:paraId="45087DF7">
            <w:pPr>
              <w:pStyle w:val="6"/>
              <w:spacing w:before="78" w:line="219" w:lineRule="auto"/>
              <w:ind w:left="110"/>
            </w:pPr>
            <w:r>
              <w:rPr>
                <w:spacing w:val="1"/>
              </w:rPr>
              <w:t>1.2整地机械</w:t>
            </w:r>
          </w:p>
        </w:tc>
        <w:tc>
          <w:tcPr>
            <w:tcW w:w="3366" w:type="dxa"/>
            <w:vAlign w:val="top"/>
          </w:tcPr>
          <w:p w14:paraId="2092DBF8">
            <w:pPr>
              <w:pStyle w:val="6"/>
              <w:spacing w:before="73" w:line="220" w:lineRule="auto"/>
              <w:ind w:left="113"/>
            </w:pPr>
            <w:r>
              <w:rPr>
                <w:spacing w:val="3"/>
              </w:rPr>
              <w:t>1.2.1耙(限圆盘耙、驱动耙)</w:t>
            </w:r>
          </w:p>
          <w:p w14:paraId="52B5E8D2">
            <w:pPr>
              <w:pStyle w:val="6"/>
              <w:spacing w:before="21" w:line="219" w:lineRule="auto"/>
              <w:ind w:left="103"/>
            </w:pPr>
            <w:r>
              <w:t>1.2.2埋茬起浆机</w:t>
            </w:r>
          </w:p>
          <w:p w14:paraId="16DC1051">
            <w:pPr>
              <w:pStyle w:val="6"/>
              <w:spacing w:before="35" w:line="219" w:lineRule="auto"/>
              <w:ind w:left="103"/>
            </w:pPr>
            <w:r>
              <w:rPr>
                <w:spacing w:val="1"/>
              </w:rPr>
              <w:t>1.2.3起垄机</w:t>
            </w:r>
          </w:p>
          <w:p w14:paraId="12E89E8E">
            <w:pPr>
              <w:pStyle w:val="6"/>
              <w:spacing w:before="25" w:line="219" w:lineRule="auto"/>
              <w:ind w:left="103"/>
            </w:pPr>
            <w:r>
              <w:rPr>
                <w:spacing w:val="1"/>
              </w:rPr>
              <w:t>1.2.4筑埂机</w:t>
            </w:r>
          </w:p>
          <w:p w14:paraId="7EA3DAE2">
            <w:pPr>
              <w:pStyle w:val="6"/>
              <w:spacing w:before="16" w:line="205" w:lineRule="auto"/>
              <w:ind w:left="103"/>
            </w:pPr>
            <w:r>
              <w:rPr>
                <w:spacing w:val="1"/>
              </w:rPr>
              <w:t>1.2.6铺膜机</w:t>
            </w:r>
          </w:p>
        </w:tc>
        <w:tc>
          <w:tcPr>
            <w:tcW w:w="2722" w:type="dxa"/>
            <w:vAlign w:val="top"/>
          </w:tcPr>
          <w:p w14:paraId="34898E39">
            <w:pPr>
              <w:rPr>
                <w:rFonts w:ascii="Arial"/>
                <w:sz w:val="21"/>
              </w:rPr>
            </w:pPr>
          </w:p>
        </w:tc>
      </w:tr>
      <w:tr w14:paraId="23E148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9" w:hRule="atLeast"/>
        </w:trPr>
        <w:tc>
          <w:tcPr>
            <w:tcW w:w="1224" w:type="dxa"/>
            <w:vAlign w:val="top"/>
          </w:tcPr>
          <w:p w14:paraId="624F2FEF">
            <w:pPr>
              <w:pStyle w:val="6"/>
              <w:spacing w:before="302" w:line="219" w:lineRule="auto"/>
              <w:ind w:left="124"/>
            </w:pPr>
            <w:r>
              <w:rPr>
                <w:spacing w:val="1"/>
              </w:rPr>
              <w:t>1.耕整地</w:t>
            </w:r>
          </w:p>
          <w:p w14:paraId="26C9264A">
            <w:pPr>
              <w:pStyle w:val="6"/>
              <w:spacing w:before="35" w:line="219" w:lineRule="auto"/>
              <w:ind w:left="364"/>
            </w:pPr>
            <w:r>
              <w:rPr>
                <w:spacing w:val="-3"/>
              </w:rPr>
              <w:t>机械</w:t>
            </w:r>
          </w:p>
        </w:tc>
        <w:tc>
          <w:tcPr>
            <w:tcW w:w="1568" w:type="dxa"/>
            <w:vAlign w:val="top"/>
          </w:tcPr>
          <w:p w14:paraId="48E914F9">
            <w:pPr>
              <w:pStyle w:val="6"/>
              <w:spacing w:before="32" w:line="208" w:lineRule="auto"/>
              <w:ind w:left="110"/>
            </w:pPr>
            <w:r>
              <w:rPr>
                <w:spacing w:val="1"/>
              </w:rPr>
              <w:t>1.3耕整地联</w:t>
            </w:r>
          </w:p>
          <w:p w14:paraId="5E1AF2E5">
            <w:pPr>
              <w:pStyle w:val="6"/>
              <w:spacing w:line="218" w:lineRule="auto"/>
              <w:ind w:left="191"/>
            </w:pPr>
            <w:r>
              <w:rPr>
                <w:spacing w:val="2"/>
              </w:rPr>
              <w:t>合作业机械</w:t>
            </w:r>
          </w:p>
          <w:p w14:paraId="395A578F">
            <w:pPr>
              <w:pStyle w:val="6"/>
              <w:spacing w:before="6" w:line="194" w:lineRule="auto"/>
              <w:ind w:left="231"/>
            </w:pPr>
            <w:r>
              <w:rPr>
                <w:spacing w:val="1"/>
              </w:rPr>
              <w:t>(可含施肥</w:t>
            </w:r>
          </w:p>
          <w:p w14:paraId="32517532">
            <w:pPr>
              <w:pStyle w:val="6"/>
              <w:spacing w:line="202" w:lineRule="auto"/>
              <w:ind w:left="420"/>
            </w:pPr>
            <w:r>
              <w:rPr>
                <w:spacing w:val="17"/>
              </w:rPr>
              <w:t>功能)</w:t>
            </w:r>
          </w:p>
        </w:tc>
        <w:tc>
          <w:tcPr>
            <w:tcW w:w="3366" w:type="dxa"/>
            <w:vAlign w:val="top"/>
          </w:tcPr>
          <w:p w14:paraId="6E66061C">
            <w:pPr>
              <w:pStyle w:val="6"/>
              <w:spacing w:before="292" w:line="219" w:lineRule="auto"/>
              <w:ind w:left="103"/>
            </w:pPr>
            <w:r>
              <w:rPr>
                <w:spacing w:val="1"/>
              </w:rPr>
              <w:t>1.3.1联合整地机</w:t>
            </w:r>
          </w:p>
          <w:p w14:paraId="04D75470">
            <w:pPr>
              <w:pStyle w:val="6"/>
              <w:spacing w:before="35" w:line="219" w:lineRule="auto"/>
              <w:ind w:left="103"/>
            </w:pPr>
            <w:r>
              <w:t>1.3.2深松整地联合作业机</w:t>
            </w:r>
          </w:p>
        </w:tc>
        <w:tc>
          <w:tcPr>
            <w:tcW w:w="2722" w:type="dxa"/>
            <w:vAlign w:val="top"/>
          </w:tcPr>
          <w:p w14:paraId="69E535FF">
            <w:pPr>
              <w:rPr>
                <w:rFonts w:ascii="Arial"/>
                <w:sz w:val="21"/>
              </w:rPr>
            </w:pPr>
          </w:p>
        </w:tc>
      </w:tr>
      <w:tr w14:paraId="3C78E4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9" w:hRule="atLeast"/>
        </w:trPr>
        <w:tc>
          <w:tcPr>
            <w:tcW w:w="1224" w:type="dxa"/>
            <w:vAlign w:val="top"/>
          </w:tcPr>
          <w:p w14:paraId="3720A70E">
            <w:pPr>
              <w:pStyle w:val="6"/>
              <w:spacing w:before="263"/>
              <w:ind w:left="244" w:right="117" w:hanging="120"/>
            </w:pPr>
            <w:r>
              <w:rPr>
                <w:spacing w:val="2"/>
              </w:rPr>
              <w:t>2.种植施</w:t>
            </w:r>
            <w:r>
              <w:t xml:space="preserve"> </w:t>
            </w:r>
            <w:r>
              <w:rPr>
                <w:spacing w:val="-3"/>
              </w:rPr>
              <w:t>肥机械</w:t>
            </w:r>
          </w:p>
        </w:tc>
        <w:tc>
          <w:tcPr>
            <w:tcW w:w="1568" w:type="dxa"/>
            <w:vAlign w:val="top"/>
          </w:tcPr>
          <w:p w14:paraId="632F5491">
            <w:pPr>
              <w:pStyle w:val="6"/>
              <w:spacing w:before="125" w:line="215" w:lineRule="auto"/>
              <w:ind w:left="110"/>
            </w:pPr>
            <w:r>
              <w:rPr>
                <w:spacing w:val="2"/>
              </w:rPr>
              <w:t>2.1种子播前</w:t>
            </w:r>
          </w:p>
          <w:p w14:paraId="62C1D1FF">
            <w:pPr>
              <w:pStyle w:val="6"/>
              <w:spacing w:before="1" w:line="214" w:lineRule="auto"/>
              <w:ind w:left="171"/>
            </w:pPr>
            <w:r>
              <w:rPr>
                <w:spacing w:val="2"/>
              </w:rPr>
              <w:t>处理和育苗</w:t>
            </w:r>
          </w:p>
          <w:p w14:paraId="609BFCE4">
            <w:pPr>
              <w:pStyle w:val="6"/>
              <w:spacing w:line="218" w:lineRule="auto"/>
              <w:ind w:left="290"/>
            </w:pPr>
            <w:r>
              <w:rPr>
                <w:spacing w:val="-2"/>
              </w:rPr>
              <w:t>机械设备</w:t>
            </w:r>
          </w:p>
        </w:tc>
        <w:tc>
          <w:tcPr>
            <w:tcW w:w="3366" w:type="dxa"/>
            <w:vAlign w:val="top"/>
          </w:tcPr>
          <w:p w14:paraId="1866FE51">
            <w:pPr>
              <w:pStyle w:val="6"/>
              <w:spacing w:before="103" w:line="219" w:lineRule="auto"/>
              <w:ind w:left="103"/>
            </w:pPr>
            <w:r>
              <w:rPr>
                <w:spacing w:val="1"/>
              </w:rPr>
              <w:t>2.1.1种子催芽机</w:t>
            </w:r>
          </w:p>
          <w:p w14:paraId="20F85E94">
            <w:pPr>
              <w:pStyle w:val="6"/>
              <w:spacing w:before="25" w:line="219" w:lineRule="auto"/>
              <w:ind w:left="103"/>
            </w:pPr>
            <w:r>
              <w:t>2.1.2苗床用土粉碎机</w:t>
            </w:r>
          </w:p>
          <w:p w14:paraId="19BFB87C">
            <w:pPr>
              <w:pStyle w:val="6"/>
              <w:spacing w:before="56" w:line="211" w:lineRule="auto"/>
              <w:ind w:left="103"/>
            </w:pPr>
            <w:r>
              <w:t>2.1.3育秧(苗)播种设备</w:t>
            </w:r>
          </w:p>
        </w:tc>
        <w:tc>
          <w:tcPr>
            <w:tcW w:w="2722" w:type="dxa"/>
            <w:vAlign w:val="top"/>
          </w:tcPr>
          <w:p w14:paraId="1A71912D">
            <w:pPr>
              <w:rPr>
                <w:rFonts w:ascii="Arial"/>
                <w:sz w:val="21"/>
              </w:rPr>
            </w:pPr>
          </w:p>
        </w:tc>
      </w:tr>
      <w:tr w14:paraId="0B4F2A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9" w:hRule="atLeast"/>
        </w:trPr>
        <w:tc>
          <w:tcPr>
            <w:tcW w:w="1224" w:type="dxa"/>
            <w:vAlign w:val="top"/>
          </w:tcPr>
          <w:p w14:paraId="224D9543">
            <w:pPr>
              <w:spacing w:line="296" w:lineRule="auto"/>
              <w:rPr>
                <w:rFonts w:ascii="Arial"/>
                <w:sz w:val="21"/>
              </w:rPr>
            </w:pPr>
          </w:p>
          <w:p w14:paraId="1DAFE8BC">
            <w:pPr>
              <w:pStyle w:val="6"/>
              <w:spacing w:before="78" w:line="247" w:lineRule="auto"/>
              <w:ind w:left="244" w:right="117" w:hanging="120"/>
            </w:pPr>
            <w:r>
              <w:rPr>
                <w:spacing w:val="2"/>
              </w:rPr>
              <w:t>2.种植施</w:t>
            </w:r>
            <w:r>
              <w:t xml:space="preserve"> </w:t>
            </w:r>
            <w:r>
              <w:rPr>
                <w:spacing w:val="-3"/>
              </w:rPr>
              <w:t>肥机械</w:t>
            </w:r>
          </w:p>
        </w:tc>
        <w:tc>
          <w:tcPr>
            <w:tcW w:w="1568" w:type="dxa"/>
            <w:vAlign w:val="top"/>
          </w:tcPr>
          <w:p w14:paraId="1924FD39">
            <w:pPr>
              <w:pStyle w:val="6"/>
              <w:spacing w:before="245" w:line="215" w:lineRule="auto"/>
              <w:ind w:left="110"/>
            </w:pPr>
            <w:r>
              <w:rPr>
                <w:spacing w:val="1"/>
              </w:rPr>
              <w:t>2.2播种机械</w:t>
            </w:r>
          </w:p>
          <w:p w14:paraId="048F5A21">
            <w:pPr>
              <w:pStyle w:val="6"/>
              <w:spacing w:line="220" w:lineRule="auto"/>
              <w:ind w:left="471" w:right="238" w:hanging="240"/>
            </w:pPr>
            <w:r>
              <w:rPr>
                <w:spacing w:val="1"/>
              </w:rPr>
              <w:t>(可含施肥</w:t>
            </w:r>
            <w:r>
              <w:rPr>
                <w:spacing w:val="2"/>
              </w:rPr>
              <w:t xml:space="preserve"> </w:t>
            </w:r>
            <w:r>
              <w:rPr>
                <w:spacing w:val="17"/>
              </w:rPr>
              <w:t>功能)</w:t>
            </w:r>
          </w:p>
        </w:tc>
        <w:tc>
          <w:tcPr>
            <w:tcW w:w="3366" w:type="dxa"/>
            <w:vAlign w:val="top"/>
          </w:tcPr>
          <w:p w14:paraId="7248E1AC">
            <w:pPr>
              <w:pStyle w:val="6"/>
              <w:spacing w:before="54" w:line="219" w:lineRule="auto"/>
              <w:ind w:left="103"/>
            </w:pPr>
            <w:r>
              <w:rPr>
                <w:spacing w:val="1"/>
              </w:rPr>
              <w:t>2.2.1条播机</w:t>
            </w:r>
          </w:p>
          <w:p w14:paraId="28DD7B06">
            <w:pPr>
              <w:pStyle w:val="6"/>
              <w:spacing w:before="45" w:line="219" w:lineRule="auto"/>
              <w:ind w:left="103"/>
            </w:pPr>
            <w:r>
              <w:rPr>
                <w:spacing w:val="1"/>
              </w:rPr>
              <w:t>2.2.2穴播机</w:t>
            </w:r>
          </w:p>
          <w:p w14:paraId="6E2A0644">
            <w:pPr>
              <w:pStyle w:val="6"/>
              <w:spacing w:before="15" w:line="219" w:lineRule="auto"/>
              <w:ind w:left="103"/>
            </w:pPr>
            <w:r>
              <w:t>2.2.3单粒(精密)播种机</w:t>
            </w:r>
          </w:p>
          <w:p w14:paraId="633F2010">
            <w:pPr>
              <w:pStyle w:val="6"/>
              <w:spacing w:before="26" w:line="203" w:lineRule="auto"/>
              <w:ind w:left="103"/>
            </w:pPr>
            <w:r>
              <w:t>2.2.4根(块)茎种子播种机</w:t>
            </w:r>
          </w:p>
        </w:tc>
        <w:tc>
          <w:tcPr>
            <w:tcW w:w="2722" w:type="dxa"/>
            <w:vAlign w:val="top"/>
          </w:tcPr>
          <w:p w14:paraId="19267CC7">
            <w:pPr>
              <w:rPr>
                <w:rFonts w:ascii="Arial"/>
                <w:sz w:val="21"/>
              </w:rPr>
            </w:pPr>
          </w:p>
        </w:tc>
      </w:tr>
      <w:tr w14:paraId="29D704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9" w:hRule="atLeast"/>
        </w:trPr>
        <w:tc>
          <w:tcPr>
            <w:tcW w:w="1224" w:type="dxa"/>
            <w:vAlign w:val="top"/>
          </w:tcPr>
          <w:p w14:paraId="585B2D1C">
            <w:pPr>
              <w:pStyle w:val="6"/>
              <w:spacing w:before="296" w:line="255" w:lineRule="auto"/>
              <w:ind w:left="244" w:right="117" w:hanging="120"/>
            </w:pPr>
            <w:r>
              <w:rPr>
                <w:spacing w:val="2"/>
              </w:rPr>
              <w:t>2.种植施</w:t>
            </w:r>
            <w:r>
              <w:t xml:space="preserve"> </w:t>
            </w:r>
            <w:r>
              <w:rPr>
                <w:spacing w:val="-3"/>
              </w:rPr>
              <w:t>肥机械</w:t>
            </w:r>
          </w:p>
        </w:tc>
        <w:tc>
          <w:tcPr>
            <w:tcW w:w="1568" w:type="dxa"/>
            <w:vAlign w:val="top"/>
          </w:tcPr>
          <w:p w14:paraId="6094457A">
            <w:pPr>
              <w:pStyle w:val="6"/>
              <w:spacing w:before="25" w:line="219" w:lineRule="auto"/>
              <w:ind w:left="110"/>
            </w:pPr>
            <w:r>
              <w:rPr>
                <w:spacing w:val="1"/>
              </w:rPr>
              <w:t>2.3耕整地播</w:t>
            </w:r>
          </w:p>
          <w:p w14:paraId="76A8A24D">
            <w:pPr>
              <w:pStyle w:val="6"/>
              <w:spacing w:before="5" w:line="219" w:lineRule="auto"/>
              <w:ind w:left="171"/>
            </w:pPr>
            <w:r>
              <w:rPr>
                <w:spacing w:val="-2"/>
              </w:rPr>
              <w:t>种作业机械</w:t>
            </w:r>
          </w:p>
          <w:p w14:paraId="1043AE4A">
            <w:pPr>
              <w:pStyle w:val="6"/>
              <w:spacing w:before="6" w:line="194" w:lineRule="auto"/>
              <w:ind w:left="231"/>
            </w:pPr>
            <w:r>
              <w:rPr>
                <w:spacing w:val="1"/>
              </w:rPr>
              <w:t>(可含施肥</w:t>
            </w:r>
          </w:p>
          <w:p w14:paraId="2A1C91E3">
            <w:pPr>
              <w:pStyle w:val="6"/>
              <w:spacing w:line="200" w:lineRule="auto"/>
              <w:ind w:left="420"/>
            </w:pPr>
            <w:r>
              <w:rPr>
                <w:spacing w:val="17"/>
              </w:rPr>
              <w:t>功能)</w:t>
            </w:r>
          </w:p>
        </w:tc>
        <w:tc>
          <w:tcPr>
            <w:tcW w:w="3366" w:type="dxa"/>
            <w:vAlign w:val="top"/>
          </w:tcPr>
          <w:p w14:paraId="0C0B5BE7">
            <w:pPr>
              <w:spacing w:line="245" w:lineRule="auto"/>
              <w:rPr>
                <w:rFonts w:ascii="Arial"/>
                <w:sz w:val="21"/>
              </w:rPr>
            </w:pPr>
          </w:p>
          <w:p w14:paraId="1604DA86">
            <w:pPr>
              <w:pStyle w:val="6"/>
              <w:spacing w:before="78" w:line="219" w:lineRule="auto"/>
              <w:ind w:left="103"/>
            </w:pPr>
            <w:r>
              <w:rPr>
                <w:spacing w:val="1"/>
              </w:rPr>
              <w:t>2.3.1旋耕播种机</w:t>
            </w:r>
          </w:p>
          <w:p w14:paraId="6EBE381D">
            <w:pPr>
              <w:pStyle w:val="6"/>
              <w:spacing w:before="15" w:line="219" w:lineRule="auto"/>
              <w:ind w:left="103"/>
            </w:pPr>
            <w:r>
              <w:t>2.3.3秸秆还田整地播种机</w:t>
            </w:r>
          </w:p>
        </w:tc>
        <w:tc>
          <w:tcPr>
            <w:tcW w:w="2722" w:type="dxa"/>
            <w:vAlign w:val="top"/>
          </w:tcPr>
          <w:p w14:paraId="159EB073">
            <w:pPr>
              <w:rPr>
                <w:rFonts w:ascii="Arial"/>
                <w:sz w:val="21"/>
              </w:rPr>
            </w:pPr>
          </w:p>
        </w:tc>
      </w:tr>
      <w:tr w14:paraId="098D9F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1224" w:type="dxa"/>
            <w:vAlign w:val="top"/>
          </w:tcPr>
          <w:p w14:paraId="401DF774">
            <w:pPr>
              <w:pStyle w:val="6"/>
              <w:spacing w:before="208" w:line="247" w:lineRule="auto"/>
              <w:ind w:left="244" w:right="117" w:hanging="120"/>
            </w:pPr>
            <w:r>
              <w:rPr>
                <w:spacing w:val="2"/>
              </w:rPr>
              <w:t>2.种植施</w:t>
            </w:r>
            <w:r>
              <w:t xml:space="preserve"> </w:t>
            </w:r>
            <w:r>
              <w:rPr>
                <w:spacing w:val="-3"/>
              </w:rPr>
              <w:t>肥机械</w:t>
            </w:r>
          </w:p>
        </w:tc>
        <w:tc>
          <w:tcPr>
            <w:tcW w:w="1568" w:type="dxa"/>
            <w:vAlign w:val="top"/>
          </w:tcPr>
          <w:p w14:paraId="7EE95CE2">
            <w:pPr>
              <w:spacing w:line="286" w:lineRule="auto"/>
              <w:rPr>
                <w:rFonts w:ascii="Arial"/>
                <w:sz w:val="21"/>
              </w:rPr>
            </w:pPr>
          </w:p>
          <w:p w14:paraId="46AD9579">
            <w:pPr>
              <w:pStyle w:val="6"/>
              <w:spacing w:before="78" w:line="219" w:lineRule="auto"/>
              <w:ind w:left="110"/>
            </w:pPr>
            <w:r>
              <w:rPr>
                <w:spacing w:val="1"/>
              </w:rPr>
              <w:t>2.4栽植机械</w:t>
            </w:r>
          </w:p>
        </w:tc>
        <w:tc>
          <w:tcPr>
            <w:tcW w:w="3366" w:type="dxa"/>
            <w:vAlign w:val="top"/>
          </w:tcPr>
          <w:p w14:paraId="6D999E4D">
            <w:pPr>
              <w:pStyle w:val="6"/>
              <w:spacing w:before="56" w:line="219" w:lineRule="auto"/>
              <w:ind w:left="103"/>
            </w:pPr>
            <w:r>
              <w:rPr>
                <w:spacing w:val="1"/>
              </w:rPr>
              <w:t>2.4.1插秧机</w:t>
            </w:r>
          </w:p>
          <w:p w14:paraId="0917312F">
            <w:pPr>
              <w:pStyle w:val="6"/>
              <w:spacing w:before="25" w:line="219" w:lineRule="auto"/>
              <w:ind w:left="103"/>
            </w:pPr>
            <w:r>
              <w:rPr>
                <w:spacing w:val="1"/>
              </w:rPr>
              <w:t>2.4.2抛秧机</w:t>
            </w:r>
          </w:p>
          <w:p w14:paraId="6FBAD918">
            <w:pPr>
              <w:pStyle w:val="6"/>
              <w:spacing w:before="25" w:line="202" w:lineRule="auto"/>
              <w:ind w:left="103"/>
            </w:pPr>
            <w:r>
              <w:rPr>
                <w:spacing w:val="1"/>
              </w:rPr>
              <w:t>2.4.3移栽机</w:t>
            </w:r>
          </w:p>
        </w:tc>
        <w:tc>
          <w:tcPr>
            <w:tcW w:w="2722" w:type="dxa"/>
            <w:vAlign w:val="top"/>
          </w:tcPr>
          <w:p w14:paraId="6EEF1604">
            <w:pPr>
              <w:rPr>
                <w:rFonts w:ascii="Arial"/>
                <w:sz w:val="21"/>
              </w:rPr>
            </w:pPr>
          </w:p>
        </w:tc>
      </w:tr>
      <w:tr w14:paraId="6D3B5D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4" w:hRule="atLeast"/>
        </w:trPr>
        <w:tc>
          <w:tcPr>
            <w:tcW w:w="1224" w:type="dxa"/>
            <w:vAlign w:val="top"/>
          </w:tcPr>
          <w:p w14:paraId="71F71D58">
            <w:pPr>
              <w:pStyle w:val="6"/>
              <w:spacing w:before="238" w:line="255" w:lineRule="auto"/>
              <w:ind w:left="244" w:right="117" w:hanging="120"/>
            </w:pPr>
            <w:r>
              <w:rPr>
                <w:spacing w:val="2"/>
              </w:rPr>
              <w:t>2.种植施</w:t>
            </w:r>
            <w:r>
              <w:t xml:space="preserve"> </w:t>
            </w:r>
            <w:r>
              <w:rPr>
                <w:spacing w:val="-3"/>
              </w:rPr>
              <w:t>肥机械</w:t>
            </w:r>
          </w:p>
        </w:tc>
        <w:tc>
          <w:tcPr>
            <w:tcW w:w="1568" w:type="dxa"/>
            <w:vAlign w:val="top"/>
          </w:tcPr>
          <w:p w14:paraId="1EAD563C">
            <w:pPr>
              <w:spacing w:line="317" w:lineRule="auto"/>
              <w:rPr>
                <w:rFonts w:ascii="Arial"/>
                <w:sz w:val="21"/>
              </w:rPr>
            </w:pPr>
          </w:p>
          <w:p w14:paraId="6AFBCAE2">
            <w:pPr>
              <w:pStyle w:val="6"/>
              <w:spacing w:before="78" w:line="219" w:lineRule="auto"/>
              <w:ind w:left="110"/>
            </w:pPr>
            <w:r>
              <w:rPr>
                <w:spacing w:val="1"/>
              </w:rPr>
              <w:t>2.5施肥机械</w:t>
            </w:r>
          </w:p>
        </w:tc>
        <w:tc>
          <w:tcPr>
            <w:tcW w:w="3366" w:type="dxa"/>
            <w:vAlign w:val="top"/>
          </w:tcPr>
          <w:p w14:paraId="6981512A">
            <w:pPr>
              <w:pStyle w:val="6"/>
              <w:spacing w:before="77" w:line="219" w:lineRule="auto"/>
              <w:ind w:left="103"/>
            </w:pPr>
            <w:r>
              <w:rPr>
                <w:spacing w:val="1"/>
              </w:rPr>
              <w:t>2.5.1施肥机</w:t>
            </w:r>
          </w:p>
          <w:p w14:paraId="4D1C852E">
            <w:pPr>
              <w:pStyle w:val="6"/>
              <w:spacing w:before="45" w:line="219" w:lineRule="auto"/>
              <w:ind w:left="103"/>
            </w:pPr>
            <w:r>
              <w:t>2.5.2撒(抛)肥机</w:t>
            </w:r>
          </w:p>
          <w:p w14:paraId="2D4B5955">
            <w:pPr>
              <w:pStyle w:val="6"/>
              <w:spacing w:before="55" w:line="197" w:lineRule="auto"/>
              <w:ind w:left="103"/>
            </w:pPr>
            <w:r>
              <w:t>2.5.3侧深施肥装置</w:t>
            </w:r>
          </w:p>
        </w:tc>
        <w:tc>
          <w:tcPr>
            <w:tcW w:w="2722" w:type="dxa"/>
            <w:vAlign w:val="top"/>
          </w:tcPr>
          <w:p w14:paraId="0E5A39C2">
            <w:pPr>
              <w:rPr>
                <w:rFonts w:ascii="Arial"/>
                <w:sz w:val="21"/>
              </w:rPr>
            </w:pPr>
          </w:p>
        </w:tc>
      </w:tr>
    </w:tbl>
    <w:p w14:paraId="758700DF">
      <w:pPr>
        <w:rPr>
          <w:rFonts w:ascii="Arial"/>
          <w:sz w:val="21"/>
        </w:rPr>
      </w:pPr>
    </w:p>
    <w:p w14:paraId="5BC4E73A">
      <w:pPr>
        <w:rPr>
          <w:rFonts w:ascii="Arial" w:hAnsi="Arial" w:eastAsia="Arial" w:cs="Arial"/>
          <w:sz w:val="21"/>
          <w:szCs w:val="21"/>
        </w:rPr>
        <w:sectPr>
          <w:footerReference r:id="rId6" w:type="default"/>
          <w:pgSz w:w="11900" w:h="16820"/>
          <w:pgMar w:top="1429" w:right="1544" w:bottom="1866" w:left="1465" w:header="0" w:footer="1464" w:gutter="0"/>
          <w:cols w:space="720" w:num="1"/>
        </w:sectPr>
      </w:pPr>
    </w:p>
    <w:p w14:paraId="3420F813">
      <w:pPr>
        <w:spacing w:before="1"/>
      </w:pPr>
    </w:p>
    <w:p w14:paraId="61E2A223">
      <w:pPr>
        <w:spacing w:before="1"/>
      </w:pPr>
    </w:p>
    <w:tbl>
      <w:tblPr>
        <w:tblStyle w:val="5"/>
        <w:tblW w:w="884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34"/>
        <w:gridCol w:w="1548"/>
        <w:gridCol w:w="3366"/>
        <w:gridCol w:w="2692"/>
      </w:tblGrid>
      <w:tr w14:paraId="754452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1234" w:type="dxa"/>
            <w:vAlign w:val="top"/>
          </w:tcPr>
          <w:p w14:paraId="27636B87">
            <w:pPr>
              <w:pStyle w:val="6"/>
              <w:spacing w:before="205" w:line="219" w:lineRule="auto"/>
              <w:ind w:left="364"/>
            </w:pPr>
            <w:r>
              <w:rPr>
                <w:spacing w:val="5"/>
              </w:rPr>
              <w:t>大类</w:t>
            </w:r>
          </w:p>
        </w:tc>
        <w:tc>
          <w:tcPr>
            <w:tcW w:w="1548" w:type="dxa"/>
            <w:vAlign w:val="top"/>
          </w:tcPr>
          <w:p w14:paraId="4E233B17">
            <w:pPr>
              <w:pStyle w:val="6"/>
              <w:spacing w:before="205" w:line="219" w:lineRule="auto"/>
              <w:ind w:left="521"/>
            </w:pPr>
            <w:r>
              <w:rPr>
                <w:spacing w:val="5"/>
              </w:rPr>
              <w:t>小类</w:t>
            </w:r>
          </w:p>
        </w:tc>
        <w:tc>
          <w:tcPr>
            <w:tcW w:w="3366" w:type="dxa"/>
            <w:vAlign w:val="top"/>
          </w:tcPr>
          <w:p w14:paraId="36FECA15">
            <w:pPr>
              <w:pStyle w:val="6"/>
              <w:spacing w:before="33" w:line="218" w:lineRule="auto"/>
              <w:ind w:left="232" w:right="550" w:firstLine="530"/>
            </w:pPr>
            <w:r>
              <w:rPr>
                <w:spacing w:val="5"/>
              </w:rPr>
              <w:t>中央财政补贴品目</w:t>
            </w:r>
            <w:r>
              <w:rPr>
                <w:spacing w:val="4"/>
              </w:rPr>
              <w:t xml:space="preserve"> </w:t>
            </w:r>
            <w:r>
              <w:rPr>
                <w:spacing w:val="3"/>
              </w:rPr>
              <w:t>(22大类47个小类120个)</w:t>
            </w:r>
          </w:p>
        </w:tc>
        <w:tc>
          <w:tcPr>
            <w:tcW w:w="2692" w:type="dxa"/>
            <w:vAlign w:val="top"/>
          </w:tcPr>
          <w:p w14:paraId="584A5C88">
            <w:pPr>
              <w:pStyle w:val="6"/>
              <w:spacing w:before="34" w:line="219" w:lineRule="auto"/>
              <w:ind w:left="416"/>
            </w:pPr>
            <w:r>
              <w:rPr>
                <w:spacing w:val="5"/>
              </w:rPr>
              <w:t>省级财政补贴品目</w:t>
            </w:r>
          </w:p>
          <w:p w14:paraId="5A3E92E0">
            <w:pPr>
              <w:pStyle w:val="6"/>
              <w:spacing w:before="54" w:line="193" w:lineRule="auto"/>
              <w:ind w:left="547"/>
            </w:pPr>
            <w:r>
              <w:rPr>
                <w:spacing w:val="4"/>
              </w:rPr>
              <w:t>(3大类3个小类3个)</w:t>
            </w:r>
          </w:p>
        </w:tc>
      </w:tr>
      <w:tr w14:paraId="77B657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9" w:hRule="atLeast"/>
        </w:trPr>
        <w:tc>
          <w:tcPr>
            <w:tcW w:w="1234" w:type="dxa"/>
            <w:vAlign w:val="top"/>
          </w:tcPr>
          <w:p w14:paraId="2D6E10D0">
            <w:pPr>
              <w:pStyle w:val="6"/>
              <w:spacing w:before="238"/>
              <w:ind w:left="244" w:right="125" w:hanging="119"/>
            </w:pPr>
            <w:r>
              <w:rPr>
                <w:spacing w:val="2"/>
              </w:rPr>
              <w:t xml:space="preserve">3.田间管 </w:t>
            </w:r>
            <w:r>
              <w:rPr>
                <w:spacing w:val="3"/>
              </w:rPr>
              <w:t>理机械</w:t>
            </w:r>
          </w:p>
        </w:tc>
        <w:tc>
          <w:tcPr>
            <w:tcW w:w="1548" w:type="dxa"/>
            <w:vAlign w:val="top"/>
          </w:tcPr>
          <w:p w14:paraId="00EBB56B">
            <w:pPr>
              <w:spacing w:line="298" w:lineRule="auto"/>
              <w:rPr>
                <w:rFonts w:ascii="Arial"/>
                <w:sz w:val="21"/>
              </w:rPr>
            </w:pPr>
          </w:p>
          <w:p w14:paraId="0BAB873B">
            <w:pPr>
              <w:pStyle w:val="6"/>
              <w:spacing w:before="78" w:line="219" w:lineRule="auto"/>
              <w:ind w:left="101"/>
            </w:pPr>
            <w:r>
              <w:rPr>
                <w:spacing w:val="1"/>
              </w:rPr>
              <w:t>3.1中耕机械</w:t>
            </w:r>
          </w:p>
        </w:tc>
        <w:tc>
          <w:tcPr>
            <w:tcW w:w="3366" w:type="dxa"/>
            <w:vAlign w:val="top"/>
          </w:tcPr>
          <w:p w14:paraId="07A8491E">
            <w:pPr>
              <w:pStyle w:val="6"/>
              <w:spacing w:before="68" w:line="219" w:lineRule="auto"/>
              <w:ind w:left="113"/>
            </w:pPr>
            <w:r>
              <w:t>3.1.2田园管理机</w:t>
            </w:r>
          </w:p>
          <w:p w14:paraId="15815D79">
            <w:pPr>
              <w:pStyle w:val="6"/>
              <w:spacing w:before="34" w:line="229" w:lineRule="auto"/>
              <w:ind w:left="113" w:right="111"/>
            </w:pPr>
            <w:r>
              <w:t>3.1.3割草机(含果园无人割草</w:t>
            </w:r>
            <w:r>
              <w:rPr>
                <w:spacing w:val="10"/>
              </w:rPr>
              <w:t xml:space="preserve"> </w:t>
            </w:r>
            <w:r>
              <w:rPr>
                <w:spacing w:val="-5"/>
              </w:rPr>
              <w:t>机</w:t>
            </w:r>
            <w:r>
              <w:rPr>
                <w:spacing w:val="-49"/>
              </w:rPr>
              <w:t xml:space="preserve"> </w:t>
            </w:r>
            <w:r>
              <w:rPr>
                <w:spacing w:val="-5"/>
              </w:rPr>
              <w:t>)</w:t>
            </w:r>
          </w:p>
        </w:tc>
        <w:tc>
          <w:tcPr>
            <w:tcW w:w="2692" w:type="dxa"/>
            <w:vAlign w:val="top"/>
          </w:tcPr>
          <w:p w14:paraId="60EA40E0">
            <w:pPr>
              <w:rPr>
                <w:rFonts w:ascii="Arial"/>
                <w:sz w:val="21"/>
              </w:rPr>
            </w:pPr>
          </w:p>
        </w:tc>
      </w:tr>
      <w:tr w14:paraId="24C482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9" w:hRule="atLeast"/>
        </w:trPr>
        <w:tc>
          <w:tcPr>
            <w:tcW w:w="1234" w:type="dxa"/>
            <w:vAlign w:val="top"/>
          </w:tcPr>
          <w:p w14:paraId="757AD23D">
            <w:pPr>
              <w:pStyle w:val="6"/>
              <w:spacing w:before="210" w:line="263" w:lineRule="auto"/>
              <w:ind w:left="244" w:right="125" w:hanging="119"/>
            </w:pPr>
            <w:r>
              <w:rPr>
                <w:spacing w:val="2"/>
              </w:rPr>
              <w:t xml:space="preserve">3.田间管 </w:t>
            </w:r>
            <w:r>
              <w:rPr>
                <w:spacing w:val="3"/>
              </w:rPr>
              <w:t>理机械</w:t>
            </w:r>
          </w:p>
        </w:tc>
        <w:tc>
          <w:tcPr>
            <w:tcW w:w="1548" w:type="dxa"/>
            <w:vAlign w:val="top"/>
          </w:tcPr>
          <w:p w14:paraId="67825701">
            <w:pPr>
              <w:spacing w:line="289" w:lineRule="auto"/>
              <w:rPr>
                <w:rFonts w:ascii="Arial"/>
                <w:sz w:val="21"/>
              </w:rPr>
            </w:pPr>
          </w:p>
          <w:p w14:paraId="3090FB76">
            <w:pPr>
              <w:pStyle w:val="6"/>
              <w:spacing w:before="78" w:line="219" w:lineRule="auto"/>
              <w:ind w:left="101"/>
            </w:pPr>
            <w:r>
              <w:rPr>
                <w:spacing w:val="1"/>
              </w:rPr>
              <w:t>3.2植保机械</w:t>
            </w:r>
          </w:p>
        </w:tc>
        <w:tc>
          <w:tcPr>
            <w:tcW w:w="3366" w:type="dxa"/>
            <w:vAlign w:val="top"/>
          </w:tcPr>
          <w:p w14:paraId="1D71FBC5">
            <w:pPr>
              <w:pStyle w:val="6"/>
              <w:spacing w:before="59" w:line="219" w:lineRule="auto"/>
              <w:ind w:left="113"/>
            </w:pPr>
            <w:r>
              <w:rPr>
                <w:spacing w:val="1"/>
              </w:rPr>
              <w:t>3.2.1喷雾机</w:t>
            </w:r>
          </w:p>
          <w:p w14:paraId="5EEE4B95">
            <w:pPr>
              <w:pStyle w:val="6"/>
              <w:spacing w:before="37" w:line="226" w:lineRule="auto"/>
              <w:ind w:left="113" w:right="233"/>
            </w:pPr>
            <w:r>
              <w:t>3.2.2农用(植保)无人驾驶航</w:t>
            </w:r>
            <w:r>
              <w:rPr>
                <w:spacing w:val="8"/>
              </w:rPr>
              <w:t xml:space="preserve"> </w:t>
            </w:r>
            <w:r>
              <w:rPr>
                <w:spacing w:val="4"/>
              </w:rPr>
              <w:t>空器(可含撒播等功能)</w:t>
            </w:r>
          </w:p>
        </w:tc>
        <w:tc>
          <w:tcPr>
            <w:tcW w:w="2692" w:type="dxa"/>
            <w:vAlign w:val="top"/>
          </w:tcPr>
          <w:p w14:paraId="129291D5">
            <w:pPr>
              <w:rPr>
                <w:rFonts w:ascii="Arial"/>
                <w:sz w:val="21"/>
              </w:rPr>
            </w:pPr>
          </w:p>
        </w:tc>
      </w:tr>
      <w:tr w14:paraId="0B2ADC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9" w:hRule="atLeast"/>
        </w:trPr>
        <w:tc>
          <w:tcPr>
            <w:tcW w:w="1234" w:type="dxa"/>
            <w:vAlign w:val="top"/>
          </w:tcPr>
          <w:p w14:paraId="7ABE00A3">
            <w:pPr>
              <w:pStyle w:val="6"/>
              <w:spacing w:before="242" w:line="247" w:lineRule="auto"/>
              <w:ind w:left="244" w:right="125" w:hanging="119"/>
            </w:pPr>
            <w:r>
              <w:rPr>
                <w:spacing w:val="2"/>
              </w:rPr>
              <w:t xml:space="preserve">3.田间管 </w:t>
            </w:r>
            <w:r>
              <w:rPr>
                <w:spacing w:val="3"/>
              </w:rPr>
              <w:t>理机械</w:t>
            </w:r>
          </w:p>
        </w:tc>
        <w:tc>
          <w:tcPr>
            <w:tcW w:w="1548" w:type="dxa"/>
            <w:vAlign w:val="top"/>
          </w:tcPr>
          <w:p w14:paraId="478C0165">
            <w:pPr>
              <w:pStyle w:val="6"/>
              <w:spacing w:before="232" w:line="247" w:lineRule="auto"/>
              <w:ind w:left="280" w:right="99" w:hanging="179"/>
            </w:pPr>
            <w:r>
              <w:rPr>
                <w:spacing w:val="2"/>
              </w:rPr>
              <w:t>3.3修剪防护 管理机械</w:t>
            </w:r>
          </w:p>
        </w:tc>
        <w:tc>
          <w:tcPr>
            <w:tcW w:w="3366" w:type="dxa"/>
            <w:vAlign w:val="top"/>
          </w:tcPr>
          <w:p w14:paraId="4B84C29A">
            <w:pPr>
              <w:pStyle w:val="6"/>
              <w:spacing w:before="60" w:line="219" w:lineRule="auto"/>
              <w:ind w:left="113"/>
            </w:pPr>
            <w:r>
              <w:rPr>
                <w:spacing w:val="1"/>
              </w:rPr>
              <w:t>3.3.1修剪机</w:t>
            </w:r>
          </w:p>
          <w:p w14:paraId="1035B8CD">
            <w:pPr>
              <w:pStyle w:val="6"/>
              <w:spacing w:before="45" w:line="219" w:lineRule="auto"/>
              <w:ind w:left="113"/>
            </w:pPr>
            <w:r>
              <w:t>3.3.2枝条切碎机</w:t>
            </w:r>
          </w:p>
          <w:p w14:paraId="1B5138CD">
            <w:pPr>
              <w:pStyle w:val="6"/>
              <w:spacing w:before="56" w:line="198" w:lineRule="auto"/>
              <w:ind w:left="113"/>
            </w:pPr>
            <w:r>
              <w:rPr>
                <w:spacing w:val="2"/>
              </w:rPr>
              <w:t>3.3.5农用升降作业平台</w:t>
            </w:r>
          </w:p>
        </w:tc>
        <w:tc>
          <w:tcPr>
            <w:tcW w:w="2692" w:type="dxa"/>
            <w:vAlign w:val="top"/>
          </w:tcPr>
          <w:p w14:paraId="01633160">
            <w:pPr>
              <w:rPr>
                <w:rFonts w:ascii="Arial"/>
                <w:sz w:val="21"/>
              </w:rPr>
            </w:pPr>
          </w:p>
        </w:tc>
      </w:tr>
      <w:tr w14:paraId="752C29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1234" w:type="dxa"/>
            <w:vAlign w:val="top"/>
          </w:tcPr>
          <w:p w14:paraId="76441541">
            <w:pPr>
              <w:pStyle w:val="6"/>
              <w:spacing w:before="71" w:line="219" w:lineRule="auto"/>
              <w:ind w:left="125"/>
            </w:pPr>
            <w:r>
              <w:rPr>
                <w:spacing w:val="-1"/>
              </w:rPr>
              <w:t>4.灌溉机</w:t>
            </w:r>
          </w:p>
          <w:p w14:paraId="6F7616BE">
            <w:pPr>
              <w:pStyle w:val="6"/>
              <w:spacing w:before="6" w:line="206" w:lineRule="auto"/>
              <w:ind w:left="485"/>
            </w:pPr>
            <w:r>
              <w:t>械</w:t>
            </w:r>
          </w:p>
        </w:tc>
        <w:tc>
          <w:tcPr>
            <w:tcW w:w="1548" w:type="dxa"/>
            <w:vAlign w:val="top"/>
          </w:tcPr>
          <w:p w14:paraId="6BFD195C">
            <w:pPr>
              <w:pStyle w:val="6"/>
              <w:spacing w:before="201" w:line="219" w:lineRule="auto"/>
              <w:ind w:left="101"/>
            </w:pPr>
            <w:r>
              <w:rPr>
                <w:spacing w:val="-1"/>
              </w:rPr>
              <w:t>4.1喷灌机械</w:t>
            </w:r>
          </w:p>
        </w:tc>
        <w:tc>
          <w:tcPr>
            <w:tcW w:w="3366" w:type="dxa"/>
            <w:vAlign w:val="top"/>
          </w:tcPr>
          <w:p w14:paraId="1BFBFBA0">
            <w:pPr>
              <w:pStyle w:val="6"/>
              <w:spacing w:before="201" w:line="219" w:lineRule="auto"/>
              <w:ind w:left="113"/>
            </w:pPr>
            <w:r>
              <w:rPr>
                <w:spacing w:val="-1"/>
              </w:rPr>
              <w:t>4.1.1喷灌机</w:t>
            </w:r>
          </w:p>
        </w:tc>
        <w:tc>
          <w:tcPr>
            <w:tcW w:w="2692" w:type="dxa"/>
            <w:vAlign w:val="top"/>
          </w:tcPr>
          <w:p w14:paraId="45314CA9">
            <w:pPr>
              <w:rPr>
                <w:rFonts w:ascii="Arial"/>
                <w:sz w:val="21"/>
              </w:rPr>
            </w:pPr>
          </w:p>
        </w:tc>
      </w:tr>
      <w:tr w14:paraId="651F30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9" w:hRule="atLeast"/>
        </w:trPr>
        <w:tc>
          <w:tcPr>
            <w:tcW w:w="1234" w:type="dxa"/>
            <w:vAlign w:val="top"/>
          </w:tcPr>
          <w:p w14:paraId="01A7BD57">
            <w:pPr>
              <w:pStyle w:val="6"/>
              <w:spacing w:before="111" w:line="219" w:lineRule="auto"/>
              <w:ind w:left="125"/>
            </w:pPr>
            <w:r>
              <w:rPr>
                <w:spacing w:val="-1"/>
              </w:rPr>
              <w:t>4.灌溉机</w:t>
            </w:r>
          </w:p>
          <w:p w14:paraId="0F0455BC">
            <w:pPr>
              <w:pStyle w:val="6"/>
              <w:spacing w:before="36" w:line="219" w:lineRule="auto"/>
              <w:ind w:left="485"/>
            </w:pPr>
            <w:r>
              <w:t>械</w:t>
            </w:r>
          </w:p>
        </w:tc>
        <w:tc>
          <w:tcPr>
            <w:tcW w:w="1548" w:type="dxa"/>
            <w:vAlign w:val="top"/>
          </w:tcPr>
          <w:p w14:paraId="083D75CF">
            <w:pPr>
              <w:pStyle w:val="6"/>
              <w:spacing w:before="262" w:line="219" w:lineRule="auto"/>
              <w:ind w:left="101"/>
            </w:pPr>
            <w:r>
              <w:rPr>
                <w:spacing w:val="-1"/>
              </w:rPr>
              <w:t>4.2微灌设备</w:t>
            </w:r>
          </w:p>
        </w:tc>
        <w:tc>
          <w:tcPr>
            <w:tcW w:w="3366" w:type="dxa"/>
            <w:vAlign w:val="top"/>
          </w:tcPr>
          <w:p w14:paraId="2204A9D3">
            <w:pPr>
              <w:pStyle w:val="6"/>
              <w:spacing w:before="262" w:line="219" w:lineRule="auto"/>
              <w:ind w:left="113"/>
            </w:pPr>
            <w:r>
              <w:rPr>
                <w:spacing w:val="-1"/>
              </w:rPr>
              <w:t>4.2.1微喷灌设备</w:t>
            </w:r>
          </w:p>
        </w:tc>
        <w:tc>
          <w:tcPr>
            <w:tcW w:w="2692" w:type="dxa"/>
            <w:vAlign w:val="top"/>
          </w:tcPr>
          <w:p w14:paraId="78AB62C8">
            <w:pPr>
              <w:rPr>
                <w:rFonts w:ascii="Arial"/>
                <w:sz w:val="21"/>
              </w:rPr>
            </w:pPr>
          </w:p>
        </w:tc>
      </w:tr>
      <w:tr w14:paraId="7E09D4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9" w:hRule="atLeast"/>
        </w:trPr>
        <w:tc>
          <w:tcPr>
            <w:tcW w:w="1234" w:type="dxa"/>
            <w:vAlign w:val="top"/>
          </w:tcPr>
          <w:p w14:paraId="4CE2B7B5">
            <w:pPr>
              <w:pStyle w:val="6"/>
              <w:spacing w:before="242" w:line="219" w:lineRule="auto"/>
              <w:ind w:left="125"/>
            </w:pPr>
            <w:r>
              <w:rPr>
                <w:spacing w:val="2"/>
              </w:rPr>
              <w:t>5.收获机</w:t>
            </w:r>
          </w:p>
          <w:p w14:paraId="5BC84C9A">
            <w:pPr>
              <w:pStyle w:val="6"/>
              <w:spacing w:before="46" w:line="219" w:lineRule="auto"/>
              <w:ind w:left="485"/>
            </w:pPr>
            <w:r>
              <w:t>械</w:t>
            </w:r>
          </w:p>
        </w:tc>
        <w:tc>
          <w:tcPr>
            <w:tcW w:w="1548" w:type="dxa"/>
            <w:vAlign w:val="top"/>
          </w:tcPr>
          <w:p w14:paraId="7D300FEC">
            <w:pPr>
              <w:pStyle w:val="6"/>
              <w:spacing w:before="253"/>
              <w:ind w:left="280" w:right="104" w:hanging="179"/>
            </w:pPr>
            <w:r>
              <w:rPr>
                <w:spacing w:val="1"/>
              </w:rPr>
              <w:t>5.1粮食作物</w:t>
            </w:r>
            <w:r>
              <w:rPr>
                <w:spacing w:val="4"/>
              </w:rPr>
              <w:t xml:space="preserve"> </w:t>
            </w:r>
            <w:r>
              <w:rPr>
                <w:spacing w:val="2"/>
              </w:rPr>
              <w:t>收获机械</w:t>
            </w:r>
          </w:p>
        </w:tc>
        <w:tc>
          <w:tcPr>
            <w:tcW w:w="3366" w:type="dxa"/>
            <w:vAlign w:val="top"/>
          </w:tcPr>
          <w:p w14:paraId="1F16645E">
            <w:pPr>
              <w:pStyle w:val="6"/>
              <w:spacing w:before="92" w:line="219" w:lineRule="auto"/>
              <w:ind w:left="113"/>
            </w:pPr>
            <w:r>
              <w:t>5.1.4谷物联合收割机</w:t>
            </w:r>
          </w:p>
          <w:p w14:paraId="4691E084">
            <w:pPr>
              <w:pStyle w:val="6"/>
              <w:spacing w:before="55" w:line="219" w:lineRule="auto"/>
              <w:ind w:left="113"/>
            </w:pPr>
            <w:r>
              <w:t>5.1.5玉米收获机</w:t>
            </w:r>
          </w:p>
          <w:p w14:paraId="6E40E8CD">
            <w:pPr>
              <w:pStyle w:val="6"/>
              <w:spacing w:before="15" w:line="219" w:lineRule="auto"/>
              <w:ind w:left="113"/>
            </w:pPr>
            <w:r>
              <w:t>5.1.6薯类收获机</w:t>
            </w:r>
          </w:p>
        </w:tc>
        <w:tc>
          <w:tcPr>
            <w:tcW w:w="2692" w:type="dxa"/>
            <w:vAlign w:val="top"/>
          </w:tcPr>
          <w:p w14:paraId="4144F6EC">
            <w:pPr>
              <w:rPr>
                <w:rFonts w:ascii="Arial"/>
                <w:sz w:val="21"/>
              </w:rPr>
            </w:pPr>
          </w:p>
        </w:tc>
      </w:tr>
      <w:tr w14:paraId="136C9F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9" w:hRule="atLeast"/>
        </w:trPr>
        <w:tc>
          <w:tcPr>
            <w:tcW w:w="1234" w:type="dxa"/>
            <w:vAlign w:val="top"/>
          </w:tcPr>
          <w:p w14:paraId="60358E67">
            <w:pPr>
              <w:pStyle w:val="6"/>
              <w:spacing w:before="233" w:line="219" w:lineRule="auto"/>
              <w:ind w:left="125"/>
            </w:pPr>
            <w:r>
              <w:rPr>
                <w:spacing w:val="2"/>
              </w:rPr>
              <w:t>5.收获机</w:t>
            </w:r>
          </w:p>
          <w:p w14:paraId="5683D21A">
            <w:pPr>
              <w:pStyle w:val="6"/>
              <w:spacing w:before="16" w:line="219" w:lineRule="auto"/>
              <w:ind w:left="485"/>
            </w:pPr>
            <w:r>
              <w:t>械</w:t>
            </w:r>
          </w:p>
        </w:tc>
        <w:tc>
          <w:tcPr>
            <w:tcW w:w="1548" w:type="dxa"/>
            <w:vAlign w:val="top"/>
          </w:tcPr>
          <w:p w14:paraId="2EE6AA0B">
            <w:pPr>
              <w:pStyle w:val="6"/>
              <w:spacing w:before="226" w:line="254" w:lineRule="auto"/>
              <w:ind w:left="280" w:right="104" w:hanging="179"/>
            </w:pPr>
            <w:r>
              <w:rPr>
                <w:spacing w:val="1"/>
              </w:rPr>
              <w:t>5.3油料作物</w:t>
            </w:r>
            <w:r>
              <w:rPr>
                <w:spacing w:val="4"/>
              </w:rPr>
              <w:t xml:space="preserve"> </w:t>
            </w:r>
            <w:r>
              <w:rPr>
                <w:spacing w:val="2"/>
              </w:rPr>
              <w:t>收获机械</w:t>
            </w:r>
          </w:p>
        </w:tc>
        <w:tc>
          <w:tcPr>
            <w:tcW w:w="3366" w:type="dxa"/>
            <w:vAlign w:val="top"/>
          </w:tcPr>
          <w:p w14:paraId="27AF3E44">
            <w:pPr>
              <w:pStyle w:val="6"/>
              <w:spacing w:before="63" w:line="219" w:lineRule="auto"/>
              <w:ind w:left="113"/>
            </w:pPr>
            <w:r>
              <w:rPr>
                <w:spacing w:val="1"/>
              </w:rPr>
              <w:t>5.3.1大豆收获机</w:t>
            </w:r>
          </w:p>
          <w:p w14:paraId="69A3379B">
            <w:pPr>
              <w:pStyle w:val="6"/>
              <w:spacing w:before="35" w:line="219" w:lineRule="auto"/>
              <w:ind w:left="113"/>
            </w:pPr>
            <w:r>
              <w:t>5.3.2花生收获机</w:t>
            </w:r>
          </w:p>
          <w:p w14:paraId="7A1F66FA">
            <w:pPr>
              <w:pStyle w:val="6"/>
              <w:spacing w:before="55" w:line="189" w:lineRule="auto"/>
              <w:ind w:left="113"/>
            </w:pPr>
            <w:r>
              <w:t>5.3.3油菜籽收获机</w:t>
            </w:r>
          </w:p>
        </w:tc>
        <w:tc>
          <w:tcPr>
            <w:tcW w:w="2692" w:type="dxa"/>
            <w:vAlign w:val="top"/>
          </w:tcPr>
          <w:p w14:paraId="77FD06A3">
            <w:pPr>
              <w:rPr>
                <w:rFonts w:ascii="Arial"/>
                <w:sz w:val="21"/>
              </w:rPr>
            </w:pPr>
          </w:p>
        </w:tc>
      </w:tr>
      <w:tr w14:paraId="220E54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9" w:hRule="atLeast"/>
        </w:trPr>
        <w:tc>
          <w:tcPr>
            <w:tcW w:w="1234" w:type="dxa"/>
            <w:vAlign w:val="top"/>
          </w:tcPr>
          <w:p w14:paraId="13C45B91">
            <w:pPr>
              <w:spacing w:line="304" w:lineRule="auto"/>
              <w:rPr>
                <w:rFonts w:ascii="Arial"/>
                <w:sz w:val="21"/>
              </w:rPr>
            </w:pPr>
          </w:p>
          <w:p w14:paraId="427AD601">
            <w:pPr>
              <w:pStyle w:val="6"/>
              <w:spacing w:before="78" w:line="219" w:lineRule="auto"/>
              <w:ind w:left="125"/>
            </w:pPr>
            <w:r>
              <w:rPr>
                <w:spacing w:val="2"/>
              </w:rPr>
              <w:t>5.收获机</w:t>
            </w:r>
          </w:p>
          <w:p w14:paraId="0B642C29">
            <w:pPr>
              <w:pStyle w:val="6"/>
              <w:spacing w:before="57" w:line="219" w:lineRule="auto"/>
              <w:ind w:left="485"/>
            </w:pPr>
            <w:r>
              <w:t>械</w:t>
            </w:r>
          </w:p>
        </w:tc>
        <w:tc>
          <w:tcPr>
            <w:tcW w:w="1548" w:type="dxa"/>
            <w:vAlign w:val="top"/>
          </w:tcPr>
          <w:p w14:paraId="06E30B76">
            <w:pPr>
              <w:pStyle w:val="6"/>
              <w:spacing w:before="235" w:line="219" w:lineRule="auto"/>
              <w:ind w:left="101"/>
            </w:pPr>
            <w:r>
              <w:rPr>
                <w:spacing w:val="2"/>
              </w:rPr>
              <w:t>5.5果菜茶烟</w:t>
            </w:r>
          </w:p>
          <w:p w14:paraId="411D0CD2">
            <w:pPr>
              <w:pStyle w:val="6"/>
              <w:spacing w:before="33" w:line="219" w:lineRule="auto"/>
              <w:ind w:left="161"/>
            </w:pPr>
            <w:r>
              <w:rPr>
                <w:spacing w:val="1"/>
              </w:rPr>
              <w:t>草药收获机</w:t>
            </w:r>
          </w:p>
          <w:p w14:paraId="024FD874">
            <w:pPr>
              <w:pStyle w:val="6"/>
              <w:spacing w:before="26" w:line="219" w:lineRule="auto"/>
              <w:ind w:left="640"/>
            </w:pPr>
            <w:r>
              <w:t>械</w:t>
            </w:r>
          </w:p>
        </w:tc>
        <w:tc>
          <w:tcPr>
            <w:tcW w:w="3366" w:type="dxa"/>
            <w:vAlign w:val="top"/>
          </w:tcPr>
          <w:p w14:paraId="5E7074F1">
            <w:pPr>
              <w:pStyle w:val="6"/>
              <w:spacing w:before="64" w:line="219" w:lineRule="auto"/>
              <w:ind w:left="113"/>
            </w:pPr>
            <w:r>
              <w:rPr>
                <w:spacing w:val="1"/>
              </w:rPr>
              <w:t>5.5.1叶类采收机</w:t>
            </w:r>
          </w:p>
          <w:p w14:paraId="06EA2AEC">
            <w:pPr>
              <w:pStyle w:val="6"/>
              <w:spacing w:before="45" w:line="219" w:lineRule="auto"/>
              <w:ind w:left="113"/>
            </w:pPr>
            <w:r>
              <w:t>5.5.2果类收获机</w:t>
            </w:r>
          </w:p>
          <w:p w14:paraId="3FA0C657">
            <w:pPr>
              <w:pStyle w:val="6"/>
              <w:spacing w:before="25" w:line="219" w:lineRule="auto"/>
              <w:ind w:left="113"/>
            </w:pPr>
            <w:r>
              <w:t>5.5.3瓜类采收机</w:t>
            </w:r>
          </w:p>
          <w:p w14:paraId="1EB58545">
            <w:pPr>
              <w:pStyle w:val="6"/>
              <w:spacing w:before="45" w:line="203" w:lineRule="auto"/>
              <w:ind w:left="113"/>
            </w:pPr>
            <w:r>
              <w:t>5.5.4根(茎)类收获机</w:t>
            </w:r>
          </w:p>
        </w:tc>
        <w:tc>
          <w:tcPr>
            <w:tcW w:w="2692" w:type="dxa"/>
            <w:vAlign w:val="top"/>
          </w:tcPr>
          <w:p w14:paraId="00407D73">
            <w:pPr>
              <w:rPr>
                <w:rFonts w:ascii="Arial"/>
                <w:sz w:val="21"/>
              </w:rPr>
            </w:pPr>
          </w:p>
        </w:tc>
      </w:tr>
      <w:tr w14:paraId="61BEFB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1234" w:type="dxa"/>
            <w:vAlign w:val="top"/>
          </w:tcPr>
          <w:p w14:paraId="671E36F9">
            <w:pPr>
              <w:pStyle w:val="6"/>
              <w:spacing w:before="55" w:line="219" w:lineRule="auto"/>
              <w:ind w:left="125"/>
            </w:pPr>
            <w:r>
              <w:rPr>
                <w:spacing w:val="2"/>
              </w:rPr>
              <w:t>5.收获机</w:t>
            </w:r>
          </w:p>
          <w:p w14:paraId="1B061882">
            <w:pPr>
              <w:pStyle w:val="6"/>
              <w:spacing w:before="6" w:line="218" w:lineRule="auto"/>
              <w:ind w:left="485"/>
            </w:pPr>
            <w:r>
              <w:t>械</w:t>
            </w:r>
          </w:p>
        </w:tc>
        <w:tc>
          <w:tcPr>
            <w:tcW w:w="1548" w:type="dxa"/>
            <w:vAlign w:val="top"/>
          </w:tcPr>
          <w:p w14:paraId="2C135A09">
            <w:pPr>
              <w:pStyle w:val="6"/>
              <w:spacing w:before="47" w:line="224" w:lineRule="auto"/>
              <w:ind w:left="280" w:right="107" w:hanging="179"/>
            </w:pPr>
            <w:r>
              <w:rPr>
                <w:spacing w:val="1"/>
              </w:rPr>
              <w:t xml:space="preserve">5.6秸秆收集 </w:t>
            </w:r>
            <w:r>
              <w:rPr>
                <w:spacing w:val="2"/>
              </w:rPr>
              <w:t>处理机械</w:t>
            </w:r>
          </w:p>
        </w:tc>
        <w:tc>
          <w:tcPr>
            <w:tcW w:w="3366" w:type="dxa"/>
            <w:vAlign w:val="top"/>
          </w:tcPr>
          <w:p w14:paraId="745C1D3B">
            <w:pPr>
              <w:pStyle w:val="6"/>
              <w:spacing w:before="205" w:line="219" w:lineRule="auto"/>
              <w:ind w:left="113"/>
            </w:pPr>
            <w:r>
              <w:t>5.6.1秸秆粉碎还田机</w:t>
            </w:r>
          </w:p>
        </w:tc>
        <w:tc>
          <w:tcPr>
            <w:tcW w:w="2692" w:type="dxa"/>
            <w:vAlign w:val="top"/>
          </w:tcPr>
          <w:p w14:paraId="2ECF6CAF">
            <w:pPr>
              <w:rPr>
                <w:rFonts w:ascii="Arial"/>
                <w:sz w:val="21"/>
              </w:rPr>
            </w:pPr>
          </w:p>
        </w:tc>
      </w:tr>
      <w:tr w14:paraId="5F8E49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</w:trPr>
        <w:tc>
          <w:tcPr>
            <w:tcW w:w="1234" w:type="dxa"/>
            <w:vAlign w:val="top"/>
          </w:tcPr>
          <w:p w14:paraId="50905D65">
            <w:pPr>
              <w:pStyle w:val="6"/>
              <w:spacing w:before="65" w:line="219" w:lineRule="auto"/>
              <w:ind w:left="125"/>
            </w:pPr>
            <w:r>
              <w:rPr>
                <w:spacing w:val="2"/>
              </w:rPr>
              <w:t>5.收获机</w:t>
            </w:r>
          </w:p>
          <w:p w14:paraId="58DD4761">
            <w:pPr>
              <w:pStyle w:val="6"/>
              <w:spacing w:before="26" w:line="203" w:lineRule="auto"/>
              <w:ind w:left="485"/>
            </w:pPr>
            <w:r>
              <w:t>械</w:t>
            </w:r>
          </w:p>
        </w:tc>
        <w:tc>
          <w:tcPr>
            <w:tcW w:w="1548" w:type="dxa"/>
            <w:vAlign w:val="top"/>
          </w:tcPr>
          <w:p w14:paraId="6805D6B6">
            <w:pPr>
              <w:pStyle w:val="6"/>
              <w:spacing w:before="217" w:line="219" w:lineRule="auto"/>
              <w:ind w:left="101"/>
            </w:pPr>
            <w:r>
              <w:rPr>
                <w:spacing w:val="3"/>
              </w:rPr>
              <w:t>5.7收获割台</w:t>
            </w:r>
          </w:p>
        </w:tc>
        <w:tc>
          <w:tcPr>
            <w:tcW w:w="3366" w:type="dxa"/>
            <w:vAlign w:val="top"/>
          </w:tcPr>
          <w:p w14:paraId="2096334A">
            <w:pPr>
              <w:pStyle w:val="6"/>
              <w:spacing w:before="57" w:line="219" w:lineRule="auto"/>
              <w:ind w:left="113"/>
            </w:pPr>
            <w:r>
              <w:rPr>
                <w:spacing w:val="2"/>
              </w:rPr>
              <w:t>5.7.1大豆收获专用割台</w:t>
            </w:r>
          </w:p>
          <w:p w14:paraId="2D36067B">
            <w:pPr>
              <w:pStyle w:val="6"/>
              <w:spacing w:before="34" w:line="203" w:lineRule="auto"/>
              <w:ind w:left="113"/>
            </w:pPr>
            <w:r>
              <w:rPr>
                <w:spacing w:val="2"/>
              </w:rPr>
              <w:t>5.7.2玉米收获专用割台</w:t>
            </w:r>
          </w:p>
        </w:tc>
        <w:tc>
          <w:tcPr>
            <w:tcW w:w="2692" w:type="dxa"/>
            <w:vAlign w:val="top"/>
          </w:tcPr>
          <w:p w14:paraId="2C9E024A">
            <w:pPr>
              <w:rPr>
                <w:rFonts w:ascii="Arial"/>
                <w:sz w:val="21"/>
              </w:rPr>
            </w:pPr>
          </w:p>
        </w:tc>
      </w:tr>
      <w:tr w14:paraId="35D570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</w:trPr>
        <w:tc>
          <w:tcPr>
            <w:tcW w:w="1234" w:type="dxa"/>
            <w:vAlign w:val="top"/>
          </w:tcPr>
          <w:p w14:paraId="74E0425A">
            <w:pPr>
              <w:pStyle w:val="6"/>
              <w:spacing w:before="97" w:line="235" w:lineRule="auto"/>
              <w:ind w:left="244" w:right="121" w:hanging="119"/>
            </w:pPr>
            <w:r>
              <w:rPr>
                <w:spacing w:val="3"/>
              </w:rPr>
              <w:t>6.设施种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植机械</w:t>
            </w:r>
          </w:p>
        </w:tc>
        <w:tc>
          <w:tcPr>
            <w:tcW w:w="1548" w:type="dxa"/>
            <w:vAlign w:val="top"/>
          </w:tcPr>
          <w:p w14:paraId="04BE80CB">
            <w:pPr>
              <w:pStyle w:val="6"/>
              <w:spacing w:before="95" w:line="236" w:lineRule="auto"/>
              <w:ind w:left="400" w:right="105" w:hanging="299"/>
            </w:pPr>
            <w:r>
              <w:rPr>
                <w:spacing w:val="1"/>
              </w:rPr>
              <w:t>6.1食用菌生</w:t>
            </w:r>
            <w:r>
              <w:rPr>
                <w:spacing w:val="3"/>
              </w:rPr>
              <w:t xml:space="preserve"> 产设备</w:t>
            </w:r>
          </w:p>
        </w:tc>
        <w:tc>
          <w:tcPr>
            <w:tcW w:w="3366" w:type="dxa"/>
            <w:vAlign w:val="top"/>
          </w:tcPr>
          <w:p w14:paraId="065807BB">
            <w:pPr>
              <w:pStyle w:val="6"/>
              <w:spacing w:before="107" w:line="219" w:lineRule="auto"/>
              <w:ind w:left="113"/>
            </w:pPr>
            <w:r>
              <w:rPr>
                <w:spacing w:val="1"/>
              </w:rPr>
              <w:t>6.1.1菌料灭菌设备</w:t>
            </w:r>
          </w:p>
          <w:p w14:paraId="09C76C4D">
            <w:pPr>
              <w:pStyle w:val="6"/>
              <w:spacing w:before="23" w:line="219" w:lineRule="auto"/>
              <w:ind w:left="113"/>
            </w:pPr>
            <w:r>
              <w:t>6.1.2菌料装瓶(袋)机</w:t>
            </w:r>
          </w:p>
        </w:tc>
        <w:tc>
          <w:tcPr>
            <w:tcW w:w="2692" w:type="dxa"/>
            <w:vAlign w:val="top"/>
          </w:tcPr>
          <w:p w14:paraId="4D346A2A">
            <w:pPr>
              <w:rPr>
                <w:rFonts w:ascii="Arial"/>
                <w:sz w:val="21"/>
              </w:rPr>
            </w:pPr>
          </w:p>
        </w:tc>
      </w:tr>
      <w:tr w14:paraId="22657E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1234" w:type="dxa"/>
            <w:vAlign w:val="top"/>
          </w:tcPr>
          <w:p w14:paraId="04DC6C84">
            <w:pPr>
              <w:pStyle w:val="6"/>
              <w:spacing w:before="61" w:line="225" w:lineRule="auto"/>
              <w:ind w:left="125" w:right="127"/>
              <w:jc w:val="both"/>
            </w:pPr>
            <w:r>
              <w:rPr>
                <w:spacing w:val="2"/>
              </w:rPr>
              <w:t>7.田间监</w:t>
            </w:r>
            <w:r>
              <w:t xml:space="preserve"> </w:t>
            </w:r>
            <w:r>
              <w:rPr>
                <w:spacing w:val="-3"/>
              </w:rPr>
              <w:t>测及作业</w:t>
            </w:r>
            <w:r>
              <w:t xml:space="preserve"> </w:t>
            </w:r>
            <w:r>
              <w:rPr>
                <w:spacing w:val="2"/>
              </w:rPr>
              <w:t>监控设备</w:t>
            </w:r>
          </w:p>
        </w:tc>
        <w:tc>
          <w:tcPr>
            <w:tcW w:w="1548" w:type="dxa"/>
            <w:vAlign w:val="top"/>
          </w:tcPr>
          <w:p w14:paraId="23849B68">
            <w:pPr>
              <w:pStyle w:val="6"/>
              <w:spacing w:before="237" w:line="226" w:lineRule="auto"/>
              <w:ind w:left="280" w:right="108" w:hanging="179"/>
            </w:pPr>
            <w:r>
              <w:rPr>
                <w:spacing w:val="1"/>
              </w:rPr>
              <w:t>7.1田间作业</w:t>
            </w:r>
            <w:r>
              <w:t xml:space="preserve"> </w:t>
            </w:r>
            <w:r>
              <w:rPr>
                <w:spacing w:val="2"/>
              </w:rPr>
              <w:t>监控设备</w:t>
            </w:r>
          </w:p>
        </w:tc>
        <w:tc>
          <w:tcPr>
            <w:tcW w:w="3366" w:type="dxa"/>
            <w:vAlign w:val="top"/>
          </w:tcPr>
          <w:p w14:paraId="37768A77">
            <w:pPr>
              <w:pStyle w:val="6"/>
              <w:spacing w:before="238" w:line="227" w:lineRule="auto"/>
              <w:ind w:left="113" w:right="111"/>
            </w:pPr>
            <w:r>
              <w:t>7.1.1辅助驾驶(系统)设备(含</w:t>
            </w:r>
            <w:r>
              <w:rPr>
                <w:spacing w:val="10"/>
              </w:rPr>
              <w:t xml:space="preserve"> </w:t>
            </w:r>
            <w:r>
              <w:rPr>
                <w:spacing w:val="13"/>
              </w:rPr>
              <w:t>渔船用)</w:t>
            </w:r>
          </w:p>
        </w:tc>
        <w:tc>
          <w:tcPr>
            <w:tcW w:w="2692" w:type="dxa"/>
            <w:vAlign w:val="top"/>
          </w:tcPr>
          <w:p w14:paraId="39DF4A2B">
            <w:pPr>
              <w:rPr>
                <w:rFonts w:ascii="Arial"/>
                <w:sz w:val="21"/>
              </w:rPr>
            </w:pPr>
          </w:p>
        </w:tc>
      </w:tr>
      <w:tr w14:paraId="749049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4" w:hRule="atLeast"/>
        </w:trPr>
        <w:tc>
          <w:tcPr>
            <w:tcW w:w="1234" w:type="dxa"/>
            <w:vAlign w:val="top"/>
          </w:tcPr>
          <w:p w14:paraId="2F6FF189">
            <w:pPr>
              <w:pStyle w:val="6"/>
              <w:spacing w:before="79" w:line="219" w:lineRule="auto"/>
              <w:ind w:left="125"/>
            </w:pPr>
            <w:r>
              <w:rPr>
                <w:spacing w:val="-3"/>
              </w:rPr>
              <w:t>8.种植业</w:t>
            </w:r>
          </w:p>
          <w:p w14:paraId="271D228D">
            <w:pPr>
              <w:pStyle w:val="6"/>
              <w:spacing w:before="35" w:line="219" w:lineRule="auto"/>
              <w:ind w:left="125"/>
            </w:pPr>
            <w:r>
              <w:rPr>
                <w:spacing w:val="-2"/>
              </w:rPr>
              <w:t>废弃物处</w:t>
            </w:r>
          </w:p>
          <w:p w14:paraId="0158E65C">
            <w:pPr>
              <w:pStyle w:val="6"/>
              <w:spacing w:before="6" w:line="203" w:lineRule="auto"/>
              <w:ind w:left="245"/>
            </w:pPr>
            <w:r>
              <w:rPr>
                <w:spacing w:val="3"/>
              </w:rPr>
              <w:t>理设备</w:t>
            </w:r>
          </w:p>
        </w:tc>
        <w:tc>
          <w:tcPr>
            <w:tcW w:w="1548" w:type="dxa"/>
            <w:vAlign w:val="top"/>
          </w:tcPr>
          <w:p w14:paraId="2D8DDCB1">
            <w:pPr>
              <w:pStyle w:val="6"/>
              <w:spacing w:before="237" w:line="241" w:lineRule="auto"/>
              <w:ind w:left="160" w:right="104" w:hanging="59"/>
            </w:pPr>
            <w:r>
              <w:rPr>
                <w:spacing w:val="1"/>
              </w:rPr>
              <w:t>8.1农田废弃</w:t>
            </w:r>
            <w:r>
              <w:rPr>
                <w:spacing w:val="4"/>
              </w:rPr>
              <w:t xml:space="preserve"> </w:t>
            </w:r>
            <w:r>
              <w:rPr>
                <w:spacing w:val="2"/>
              </w:rPr>
              <w:t>物收集设备</w:t>
            </w:r>
          </w:p>
        </w:tc>
        <w:tc>
          <w:tcPr>
            <w:tcW w:w="3366" w:type="dxa"/>
            <w:vAlign w:val="top"/>
          </w:tcPr>
          <w:p w14:paraId="4381C001">
            <w:pPr>
              <w:spacing w:line="287" w:lineRule="auto"/>
              <w:rPr>
                <w:rFonts w:ascii="Arial"/>
                <w:sz w:val="21"/>
              </w:rPr>
            </w:pPr>
          </w:p>
          <w:p w14:paraId="395B8329">
            <w:pPr>
              <w:pStyle w:val="6"/>
              <w:spacing w:before="78" w:line="219" w:lineRule="auto"/>
              <w:ind w:left="113"/>
            </w:pPr>
            <w:r>
              <w:rPr>
                <w:spacing w:val="-1"/>
              </w:rPr>
              <w:t>8.1.1残膜回收机</w:t>
            </w:r>
          </w:p>
        </w:tc>
        <w:tc>
          <w:tcPr>
            <w:tcW w:w="2692" w:type="dxa"/>
            <w:vAlign w:val="top"/>
          </w:tcPr>
          <w:p w14:paraId="18A52782">
            <w:pPr>
              <w:rPr>
                <w:rFonts w:ascii="Arial"/>
                <w:sz w:val="21"/>
              </w:rPr>
            </w:pPr>
          </w:p>
        </w:tc>
      </w:tr>
    </w:tbl>
    <w:p w14:paraId="4FF143AD">
      <w:pPr>
        <w:rPr>
          <w:rFonts w:ascii="Arial"/>
          <w:sz w:val="21"/>
        </w:rPr>
      </w:pPr>
    </w:p>
    <w:p w14:paraId="6CA21A22">
      <w:pPr>
        <w:rPr>
          <w:rFonts w:ascii="Arial" w:hAnsi="Arial" w:eastAsia="Arial" w:cs="Arial"/>
          <w:sz w:val="21"/>
          <w:szCs w:val="21"/>
        </w:rPr>
        <w:sectPr>
          <w:footerReference r:id="rId7" w:type="default"/>
          <w:pgSz w:w="11900" w:h="16820"/>
          <w:pgMar w:top="1429" w:right="1524" w:bottom="1847" w:left="1524" w:header="0" w:footer="1456" w:gutter="0"/>
          <w:cols w:space="720" w:num="1"/>
        </w:sectPr>
      </w:pPr>
    </w:p>
    <w:p w14:paraId="59AEB4B3">
      <w:pPr>
        <w:spacing w:before="36"/>
      </w:pPr>
    </w:p>
    <w:p w14:paraId="0B5A0DE1">
      <w:pPr>
        <w:spacing w:before="36"/>
      </w:pPr>
    </w:p>
    <w:tbl>
      <w:tblPr>
        <w:tblStyle w:val="5"/>
        <w:tblW w:w="88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34"/>
        <w:gridCol w:w="1548"/>
        <w:gridCol w:w="3376"/>
        <w:gridCol w:w="2722"/>
      </w:tblGrid>
      <w:tr w14:paraId="0B9DA7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1234" w:type="dxa"/>
            <w:vAlign w:val="top"/>
          </w:tcPr>
          <w:p w14:paraId="0194FE66">
            <w:pPr>
              <w:pStyle w:val="6"/>
              <w:spacing w:before="205" w:line="219" w:lineRule="auto"/>
              <w:ind w:left="364"/>
            </w:pPr>
            <w:r>
              <w:rPr>
                <w:spacing w:val="5"/>
              </w:rPr>
              <w:t>大类</w:t>
            </w:r>
          </w:p>
        </w:tc>
        <w:tc>
          <w:tcPr>
            <w:tcW w:w="1548" w:type="dxa"/>
            <w:vAlign w:val="top"/>
          </w:tcPr>
          <w:p w14:paraId="69C080AD">
            <w:pPr>
              <w:pStyle w:val="6"/>
              <w:spacing w:before="205" w:line="219" w:lineRule="auto"/>
              <w:ind w:left="521"/>
            </w:pPr>
            <w:r>
              <w:rPr>
                <w:spacing w:val="5"/>
              </w:rPr>
              <w:t>小类</w:t>
            </w:r>
          </w:p>
        </w:tc>
        <w:tc>
          <w:tcPr>
            <w:tcW w:w="3376" w:type="dxa"/>
            <w:vAlign w:val="top"/>
          </w:tcPr>
          <w:p w14:paraId="6D0BBA1E">
            <w:pPr>
              <w:pStyle w:val="6"/>
              <w:spacing w:before="53" w:line="214" w:lineRule="auto"/>
              <w:ind w:left="252" w:right="540" w:firstLine="510"/>
            </w:pPr>
            <w:r>
              <w:rPr>
                <w:spacing w:val="5"/>
              </w:rPr>
              <w:t>中央财政补贴品目</w:t>
            </w:r>
            <w:r>
              <w:rPr>
                <w:spacing w:val="4"/>
              </w:rPr>
              <w:t xml:space="preserve"> </w:t>
            </w:r>
            <w:r>
              <w:rPr>
                <w:spacing w:val="3"/>
              </w:rPr>
              <w:t>(22大类47个小类120个)</w:t>
            </w:r>
          </w:p>
        </w:tc>
        <w:tc>
          <w:tcPr>
            <w:tcW w:w="2722" w:type="dxa"/>
            <w:vAlign w:val="top"/>
          </w:tcPr>
          <w:p w14:paraId="7BFBCEEA">
            <w:pPr>
              <w:pStyle w:val="6"/>
              <w:spacing w:before="45" w:line="219" w:lineRule="auto"/>
              <w:ind w:left="396"/>
            </w:pPr>
            <w:r>
              <w:rPr>
                <w:spacing w:val="5"/>
              </w:rPr>
              <w:t>省级财政补贴品目</w:t>
            </w:r>
          </w:p>
          <w:p w14:paraId="02B00CEC">
            <w:pPr>
              <w:pStyle w:val="6"/>
              <w:spacing w:before="35" w:line="207" w:lineRule="auto"/>
              <w:ind w:left="337"/>
            </w:pPr>
            <w:r>
              <w:rPr>
                <w:spacing w:val="4"/>
              </w:rPr>
              <w:t>(3大类3个小类3个)</w:t>
            </w:r>
          </w:p>
        </w:tc>
      </w:tr>
      <w:tr w14:paraId="24D196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9" w:hRule="atLeast"/>
        </w:trPr>
        <w:tc>
          <w:tcPr>
            <w:tcW w:w="1234" w:type="dxa"/>
            <w:vAlign w:val="top"/>
          </w:tcPr>
          <w:p w14:paraId="24A1F642">
            <w:pPr>
              <w:pStyle w:val="6"/>
              <w:spacing w:before="41" w:line="219" w:lineRule="auto"/>
              <w:ind w:left="124"/>
            </w:pPr>
            <w:r>
              <w:rPr>
                <w:spacing w:val="-3"/>
              </w:rPr>
              <w:t>8.种植业</w:t>
            </w:r>
          </w:p>
          <w:p w14:paraId="66F10E86">
            <w:pPr>
              <w:pStyle w:val="6"/>
              <w:spacing w:before="55" w:line="219" w:lineRule="auto"/>
              <w:ind w:left="124"/>
            </w:pPr>
            <w:r>
              <w:rPr>
                <w:spacing w:val="-2"/>
              </w:rPr>
              <w:t>废弃物处</w:t>
            </w:r>
          </w:p>
          <w:p w14:paraId="55720CD3">
            <w:pPr>
              <w:pStyle w:val="6"/>
              <w:spacing w:before="16" w:line="205" w:lineRule="auto"/>
              <w:ind w:left="245"/>
            </w:pPr>
            <w:r>
              <w:rPr>
                <w:spacing w:val="3"/>
              </w:rPr>
              <w:t>理设备</w:t>
            </w:r>
          </w:p>
        </w:tc>
        <w:tc>
          <w:tcPr>
            <w:tcW w:w="1548" w:type="dxa"/>
            <w:vAlign w:val="top"/>
          </w:tcPr>
          <w:p w14:paraId="1F65A1C5">
            <w:pPr>
              <w:pStyle w:val="6"/>
              <w:spacing w:before="41" w:line="220" w:lineRule="auto"/>
              <w:ind w:left="100"/>
            </w:pPr>
            <w:r>
              <w:rPr>
                <w:spacing w:val="1"/>
              </w:rPr>
              <w:t>8.2农作物废</w:t>
            </w:r>
          </w:p>
          <w:p w14:paraId="421B3BDB">
            <w:pPr>
              <w:pStyle w:val="6"/>
              <w:spacing w:before="43" w:line="219" w:lineRule="auto"/>
              <w:ind w:left="161"/>
            </w:pPr>
            <w:r>
              <w:rPr>
                <w:spacing w:val="2"/>
              </w:rPr>
              <w:t>弃物处理设</w:t>
            </w:r>
          </w:p>
          <w:p w14:paraId="0474053A">
            <w:pPr>
              <w:pStyle w:val="6"/>
              <w:spacing w:before="26" w:line="205" w:lineRule="auto"/>
              <w:ind w:left="640"/>
            </w:pPr>
            <w:r>
              <w:t>备</w:t>
            </w:r>
          </w:p>
        </w:tc>
        <w:tc>
          <w:tcPr>
            <w:tcW w:w="3376" w:type="dxa"/>
            <w:vAlign w:val="top"/>
          </w:tcPr>
          <w:p w14:paraId="7489BE08">
            <w:pPr>
              <w:pStyle w:val="6"/>
              <w:spacing w:before="211" w:line="220" w:lineRule="auto"/>
              <w:ind w:left="93"/>
            </w:pPr>
            <w:r>
              <w:rPr>
                <w:spacing w:val="1"/>
              </w:rPr>
              <w:t>8.2.1生物质气化设备</w:t>
            </w:r>
          </w:p>
          <w:p w14:paraId="7D89BCA9">
            <w:pPr>
              <w:pStyle w:val="6"/>
              <w:spacing w:before="11" w:line="219" w:lineRule="auto"/>
              <w:ind w:left="93"/>
            </w:pPr>
            <w:r>
              <w:rPr>
                <w:spacing w:val="-1"/>
              </w:rPr>
              <w:t>8.2.2秸秆压块(粒、棒)机</w:t>
            </w:r>
          </w:p>
        </w:tc>
        <w:tc>
          <w:tcPr>
            <w:tcW w:w="2722" w:type="dxa"/>
            <w:vAlign w:val="top"/>
          </w:tcPr>
          <w:p w14:paraId="5346458C">
            <w:pPr>
              <w:rPr>
                <w:rFonts w:ascii="Arial"/>
                <w:sz w:val="21"/>
              </w:rPr>
            </w:pPr>
          </w:p>
        </w:tc>
      </w:tr>
      <w:tr w14:paraId="1E2D25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8" w:hRule="atLeast"/>
        </w:trPr>
        <w:tc>
          <w:tcPr>
            <w:tcW w:w="1234" w:type="dxa"/>
            <w:vAlign w:val="top"/>
          </w:tcPr>
          <w:p w14:paraId="2A1C447B">
            <w:pPr>
              <w:spacing w:line="292" w:lineRule="auto"/>
              <w:rPr>
                <w:rFonts w:ascii="Arial"/>
                <w:sz w:val="21"/>
              </w:rPr>
            </w:pPr>
          </w:p>
          <w:p w14:paraId="47503EBE">
            <w:pPr>
              <w:pStyle w:val="6"/>
              <w:spacing w:before="78" w:line="220" w:lineRule="auto"/>
              <w:ind w:left="245"/>
            </w:pPr>
            <w:r>
              <w:rPr>
                <w:spacing w:val="-3"/>
              </w:rPr>
              <w:t>9.饲料</w:t>
            </w:r>
          </w:p>
          <w:p w14:paraId="4CF86B5E">
            <w:pPr>
              <w:pStyle w:val="6"/>
              <w:spacing w:before="33" w:line="219" w:lineRule="auto"/>
              <w:ind w:left="245"/>
            </w:pPr>
            <w:r>
              <w:rPr>
                <w:spacing w:val="2"/>
              </w:rPr>
              <w:t>(草)收</w:t>
            </w:r>
          </w:p>
          <w:p w14:paraId="21363449">
            <w:pPr>
              <w:pStyle w:val="6"/>
              <w:spacing w:before="35" w:line="219" w:lineRule="auto"/>
              <w:ind w:left="124"/>
            </w:pPr>
            <w:r>
              <w:rPr>
                <w:spacing w:val="2"/>
              </w:rPr>
              <w:t>获加工运</w:t>
            </w:r>
          </w:p>
          <w:p w14:paraId="13E1AB5B">
            <w:pPr>
              <w:pStyle w:val="6"/>
              <w:spacing w:before="45" w:line="219" w:lineRule="auto"/>
              <w:ind w:left="245"/>
            </w:pPr>
            <w:r>
              <w:rPr>
                <w:spacing w:val="-2"/>
              </w:rPr>
              <w:t>输设备</w:t>
            </w:r>
          </w:p>
        </w:tc>
        <w:tc>
          <w:tcPr>
            <w:tcW w:w="1548" w:type="dxa"/>
            <w:vAlign w:val="top"/>
          </w:tcPr>
          <w:p w14:paraId="18AE9DCC">
            <w:pPr>
              <w:spacing w:line="299" w:lineRule="auto"/>
              <w:rPr>
                <w:rFonts w:ascii="Arial"/>
                <w:sz w:val="21"/>
              </w:rPr>
            </w:pPr>
          </w:p>
          <w:p w14:paraId="30C84669">
            <w:pPr>
              <w:spacing w:line="300" w:lineRule="auto"/>
              <w:rPr>
                <w:rFonts w:ascii="Arial"/>
                <w:sz w:val="21"/>
              </w:rPr>
            </w:pPr>
          </w:p>
          <w:p w14:paraId="15E65AB0">
            <w:pPr>
              <w:pStyle w:val="6"/>
              <w:spacing w:before="78" w:line="255" w:lineRule="auto"/>
              <w:ind w:left="280" w:right="64" w:hanging="180"/>
            </w:pPr>
            <w:r>
              <w:rPr>
                <w:spacing w:val="6"/>
              </w:rPr>
              <w:t>9.1饲料(草)</w:t>
            </w:r>
            <w:r>
              <w:rPr>
                <w:spacing w:val="3"/>
              </w:rPr>
              <w:t xml:space="preserve"> </w:t>
            </w:r>
            <w:r>
              <w:rPr>
                <w:spacing w:val="2"/>
              </w:rPr>
              <w:t>收获机械</w:t>
            </w:r>
          </w:p>
        </w:tc>
        <w:tc>
          <w:tcPr>
            <w:tcW w:w="3376" w:type="dxa"/>
            <w:vAlign w:val="top"/>
          </w:tcPr>
          <w:p w14:paraId="3316C328">
            <w:pPr>
              <w:pStyle w:val="6"/>
              <w:spacing w:before="50" w:line="219" w:lineRule="auto"/>
              <w:ind w:left="93"/>
            </w:pPr>
            <w:r>
              <w:rPr>
                <w:spacing w:val="-1"/>
              </w:rPr>
              <w:t>9.1.1割草(压扁)机</w:t>
            </w:r>
          </w:p>
          <w:p w14:paraId="21B82247">
            <w:pPr>
              <w:pStyle w:val="6"/>
              <w:spacing w:before="35" w:line="219" w:lineRule="auto"/>
              <w:ind w:left="93"/>
            </w:pPr>
            <w:r>
              <w:rPr>
                <w:spacing w:val="-1"/>
              </w:rPr>
              <w:t>9.1.2搂草机</w:t>
            </w:r>
          </w:p>
          <w:p w14:paraId="05D2E304">
            <w:pPr>
              <w:pStyle w:val="6"/>
              <w:spacing w:before="25" w:line="219" w:lineRule="auto"/>
              <w:ind w:left="93"/>
            </w:pPr>
            <w:r>
              <w:rPr>
                <w:spacing w:val="-1"/>
              </w:rPr>
              <w:t>9.1.3打(压)捆机</w:t>
            </w:r>
          </w:p>
          <w:p w14:paraId="25D799E6">
            <w:pPr>
              <w:pStyle w:val="6"/>
              <w:spacing w:before="65" w:line="219" w:lineRule="auto"/>
              <w:ind w:left="93"/>
            </w:pPr>
            <w:r>
              <w:rPr>
                <w:spacing w:val="-2"/>
              </w:rPr>
              <w:t>9.1.4草捆包膜机</w:t>
            </w:r>
          </w:p>
          <w:p w14:paraId="5022AF88">
            <w:pPr>
              <w:pStyle w:val="6"/>
              <w:spacing w:before="15" w:line="219" w:lineRule="auto"/>
              <w:ind w:left="93"/>
            </w:pPr>
            <w:r>
              <w:rPr>
                <w:spacing w:val="-1"/>
              </w:rPr>
              <w:t>9.1.5青(黄)饲料收获机</w:t>
            </w:r>
          </w:p>
          <w:p w14:paraId="6733D894">
            <w:pPr>
              <w:pStyle w:val="6"/>
              <w:spacing w:before="55" w:line="190" w:lineRule="auto"/>
              <w:ind w:left="93"/>
            </w:pPr>
            <w:r>
              <w:rPr>
                <w:spacing w:val="-2"/>
              </w:rPr>
              <w:t>9.1.6打捆包膜机</w:t>
            </w:r>
          </w:p>
        </w:tc>
        <w:tc>
          <w:tcPr>
            <w:tcW w:w="2722" w:type="dxa"/>
            <w:vAlign w:val="top"/>
          </w:tcPr>
          <w:p w14:paraId="5C7F8322">
            <w:pPr>
              <w:rPr>
                <w:rFonts w:ascii="Arial"/>
                <w:sz w:val="21"/>
              </w:rPr>
            </w:pPr>
          </w:p>
        </w:tc>
      </w:tr>
      <w:tr w14:paraId="28F309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28" w:hRule="atLeast"/>
        </w:trPr>
        <w:tc>
          <w:tcPr>
            <w:tcW w:w="1234" w:type="dxa"/>
            <w:vAlign w:val="top"/>
          </w:tcPr>
          <w:p w14:paraId="089AC0FD">
            <w:pPr>
              <w:spacing w:line="443" w:lineRule="auto"/>
              <w:rPr>
                <w:rFonts w:ascii="Arial"/>
                <w:sz w:val="21"/>
              </w:rPr>
            </w:pPr>
          </w:p>
          <w:p w14:paraId="101766D1">
            <w:pPr>
              <w:pStyle w:val="6"/>
              <w:spacing w:before="78" w:line="220" w:lineRule="auto"/>
              <w:ind w:left="245"/>
            </w:pPr>
            <w:r>
              <w:rPr>
                <w:spacing w:val="-3"/>
              </w:rPr>
              <w:t>9.饲料</w:t>
            </w:r>
          </w:p>
          <w:p w14:paraId="6D14F4BF">
            <w:pPr>
              <w:pStyle w:val="6"/>
              <w:spacing w:before="43" w:line="219" w:lineRule="auto"/>
              <w:ind w:left="245"/>
            </w:pPr>
            <w:r>
              <w:rPr>
                <w:spacing w:val="2"/>
              </w:rPr>
              <w:t>(草)收</w:t>
            </w:r>
          </w:p>
          <w:p w14:paraId="6F9FE784">
            <w:pPr>
              <w:pStyle w:val="6"/>
              <w:spacing w:before="25" w:line="219" w:lineRule="auto"/>
              <w:ind w:left="124"/>
            </w:pPr>
            <w:r>
              <w:rPr>
                <w:spacing w:val="2"/>
              </w:rPr>
              <w:t>获加工运</w:t>
            </w:r>
          </w:p>
          <w:p w14:paraId="7911F7AA">
            <w:pPr>
              <w:pStyle w:val="6"/>
              <w:spacing w:before="45" w:line="219" w:lineRule="auto"/>
              <w:ind w:left="245"/>
            </w:pPr>
            <w:r>
              <w:rPr>
                <w:spacing w:val="-2"/>
              </w:rPr>
              <w:t>输设备</w:t>
            </w:r>
          </w:p>
        </w:tc>
        <w:tc>
          <w:tcPr>
            <w:tcW w:w="1548" w:type="dxa"/>
            <w:vAlign w:val="top"/>
          </w:tcPr>
          <w:p w14:paraId="037DEE28">
            <w:pPr>
              <w:spacing w:line="256" w:lineRule="auto"/>
              <w:rPr>
                <w:rFonts w:ascii="Arial"/>
                <w:sz w:val="21"/>
              </w:rPr>
            </w:pPr>
          </w:p>
          <w:p w14:paraId="4D6D3C9A">
            <w:pPr>
              <w:spacing w:line="257" w:lineRule="auto"/>
              <w:rPr>
                <w:rFonts w:ascii="Arial"/>
                <w:sz w:val="21"/>
              </w:rPr>
            </w:pPr>
          </w:p>
          <w:p w14:paraId="33E319EC">
            <w:pPr>
              <w:spacing w:line="257" w:lineRule="auto"/>
              <w:rPr>
                <w:rFonts w:ascii="Arial"/>
                <w:sz w:val="21"/>
              </w:rPr>
            </w:pPr>
          </w:p>
          <w:p w14:paraId="450CE4FA">
            <w:pPr>
              <w:pStyle w:val="6"/>
              <w:spacing w:before="78" w:line="255" w:lineRule="auto"/>
              <w:ind w:left="280" w:right="64" w:hanging="180"/>
            </w:pPr>
            <w:r>
              <w:rPr>
                <w:spacing w:val="6"/>
              </w:rPr>
              <w:t>9.2饲料(草)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加工机械</w:t>
            </w:r>
          </w:p>
        </w:tc>
        <w:tc>
          <w:tcPr>
            <w:tcW w:w="3376" w:type="dxa"/>
            <w:vAlign w:val="top"/>
          </w:tcPr>
          <w:p w14:paraId="39953D55">
            <w:pPr>
              <w:pStyle w:val="6"/>
              <w:spacing w:before="42" w:line="219" w:lineRule="auto"/>
              <w:ind w:left="93"/>
            </w:pPr>
            <w:r>
              <w:rPr>
                <w:spacing w:val="-1"/>
              </w:rPr>
              <w:t>9.2.1铡草机</w:t>
            </w:r>
          </w:p>
          <w:p w14:paraId="6736D15F">
            <w:pPr>
              <w:pStyle w:val="6"/>
              <w:spacing w:before="35" w:line="219" w:lineRule="auto"/>
              <w:ind w:left="93"/>
            </w:pPr>
            <w:r>
              <w:rPr>
                <w:spacing w:val="-1"/>
              </w:rPr>
              <w:t>9.2.2青贮切碎机</w:t>
            </w:r>
          </w:p>
          <w:p w14:paraId="1E794B05">
            <w:pPr>
              <w:pStyle w:val="6"/>
              <w:spacing w:before="45" w:line="219" w:lineRule="auto"/>
              <w:ind w:left="93"/>
            </w:pPr>
            <w:r>
              <w:rPr>
                <w:spacing w:val="-1"/>
              </w:rPr>
              <w:t>9.2.3饲料(草)粉碎机</w:t>
            </w:r>
          </w:p>
          <w:p w14:paraId="2C25D8C7">
            <w:pPr>
              <w:pStyle w:val="6"/>
              <w:spacing w:before="45" w:line="219" w:lineRule="auto"/>
              <w:ind w:left="93"/>
            </w:pPr>
            <w:r>
              <w:rPr>
                <w:spacing w:val="-1"/>
              </w:rPr>
              <w:t>9.2.4颗粒饲料压制机</w:t>
            </w:r>
          </w:p>
          <w:p w14:paraId="0773D0C7">
            <w:pPr>
              <w:pStyle w:val="6"/>
              <w:spacing w:before="25" w:line="219" w:lineRule="auto"/>
              <w:ind w:left="93"/>
            </w:pPr>
            <w:r>
              <w:rPr>
                <w:spacing w:val="-1"/>
              </w:rPr>
              <w:t>9.2.5饲料混合机</w:t>
            </w:r>
          </w:p>
          <w:p w14:paraId="6027653D">
            <w:pPr>
              <w:pStyle w:val="6"/>
              <w:spacing w:before="25" w:line="219" w:lineRule="auto"/>
              <w:ind w:left="93"/>
            </w:pPr>
            <w:r>
              <w:rPr>
                <w:spacing w:val="-2"/>
              </w:rPr>
              <w:t>9.2.6饲料膨化机</w:t>
            </w:r>
          </w:p>
          <w:p w14:paraId="3CC37B20">
            <w:pPr>
              <w:pStyle w:val="6"/>
              <w:spacing w:before="46" w:line="188" w:lineRule="auto"/>
              <w:ind w:left="93"/>
            </w:pPr>
            <w:r>
              <w:rPr>
                <w:spacing w:val="-1"/>
              </w:rPr>
              <w:t>9.2.7全混合日粮制备机</w:t>
            </w:r>
          </w:p>
        </w:tc>
        <w:tc>
          <w:tcPr>
            <w:tcW w:w="2722" w:type="dxa"/>
            <w:vAlign w:val="top"/>
          </w:tcPr>
          <w:p w14:paraId="64B3045F">
            <w:pPr>
              <w:rPr>
                <w:rFonts w:ascii="Arial"/>
                <w:sz w:val="21"/>
              </w:rPr>
            </w:pPr>
          </w:p>
        </w:tc>
      </w:tr>
      <w:tr w14:paraId="4AC087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9" w:hRule="atLeast"/>
        </w:trPr>
        <w:tc>
          <w:tcPr>
            <w:tcW w:w="1234" w:type="dxa"/>
            <w:vAlign w:val="top"/>
          </w:tcPr>
          <w:p w14:paraId="29FFFDBD">
            <w:pPr>
              <w:pStyle w:val="6"/>
              <w:spacing w:before="46" w:line="220" w:lineRule="auto"/>
              <w:ind w:left="245"/>
            </w:pPr>
            <w:r>
              <w:rPr>
                <w:spacing w:val="-3"/>
              </w:rPr>
              <w:t>9.饲料</w:t>
            </w:r>
          </w:p>
          <w:p w14:paraId="7E92D853">
            <w:pPr>
              <w:pStyle w:val="6"/>
              <w:spacing w:before="43" w:line="219" w:lineRule="auto"/>
              <w:ind w:left="165"/>
            </w:pPr>
            <w:r>
              <w:rPr>
                <w:spacing w:val="-19"/>
              </w:rPr>
              <w:t>(</w:t>
            </w:r>
            <w:r>
              <w:rPr>
                <w:spacing w:val="-34"/>
              </w:rPr>
              <w:t xml:space="preserve"> </w:t>
            </w:r>
            <w:r>
              <w:rPr>
                <w:spacing w:val="-19"/>
              </w:rPr>
              <w:t>草</w:t>
            </w:r>
            <w:r>
              <w:rPr>
                <w:spacing w:val="-36"/>
              </w:rPr>
              <w:t xml:space="preserve"> </w:t>
            </w:r>
            <w:r>
              <w:rPr>
                <w:spacing w:val="-19"/>
              </w:rPr>
              <w:t>)</w:t>
            </w:r>
            <w:r>
              <w:rPr>
                <w:spacing w:val="-28"/>
              </w:rPr>
              <w:t xml:space="preserve"> </w:t>
            </w:r>
            <w:r>
              <w:rPr>
                <w:spacing w:val="-19"/>
              </w:rPr>
              <w:t>收</w:t>
            </w:r>
          </w:p>
          <w:p w14:paraId="02CCEC3E">
            <w:pPr>
              <w:pStyle w:val="6"/>
              <w:spacing w:before="35" w:line="219" w:lineRule="auto"/>
              <w:ind w:left="124"/>
            </w:pPr>
            <w:r>
              <w:rPr>
                <w:spacing w:val="2"/>
              </w:rPr>
              <w:t>获加工运</w:t>
            </w:r>
          </w:p>
          <w:p w14:paraId="5A3398ED">
            <w:pPr>
              <w:pStyle w:val="6"/>
              <w:spacing w:before="14" w:line="203" w:lineRule="auto"/>
              <w:ind w:left="245"/>
            </w:pPr>
            <w:r>
              <w:rPr>
                <w:spacing w:val="-2"/>
              </w:rPr>
              <w:t>输设备</w:t>
            </w:r>
          </w:p>
        </w:tc>
        <w:tc>
          <w:tcPr>
            <w:tcW w:w="1548" w:type="dxa"/>
            <w:vAlign w:val="top"/>
          </w:tcPr>
          <w:p w14:paraId="13352E36">
            <w:pPr>
              <w:spacing w:line="296" w:lineRule="auto"/>
              <w:rPr>
                <w:rFonts w:ascii="Arial"/>
                <w:sz w:val="21"/>
              </w:rPr>
            </w:pPr>
          </w:p>
          <w:p w14:paraId="48B2DA6F">
            <w:pPr>
              <w:pStyle w:val="6"/>
              <w:spacing w:before="78" w:line="247" w:lineRule="auto"/>
              <w:ind w:left="280" w:right="64" w:hanging="180"/>
            </w:pPr>
            <w:r>
              <w:rPr>
                <w:spacing w:val="6"/>
              </w:rPr>
              <w:t>9.3饲料(草)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搬运机械</w:t>
            </w:r>
          </w:p>
        </w:tc>
        <w:tc>
          <w:tcPr>
            <w:tcW w:w="3376" w:type="dxa"/>
            <w:vAlign w:val="top"/>
          </w:tcPr>
          <w:p w14:paraId="76B1A94B">
            <w:pPr>
              <w:spacing w:line="443" w:lineRule="auto"/>
              <w:rPr>
                <w:rFonts w:ascii="Arial"/>
                <w:sz w:val="21"/>
              </w:rPr>
            </w:pPr>
          </w:p>
          <w:p w14:paraId="2B746EA3">
            <w:pPr>
              <w:pStyle w:val="6"/>
              <w:spacing w:before="78" w:line="219" w:lineRule="auto"/>
              <w:ind w:left="93"/>
            </w:pPr>
            <w:r>
              <w:rPr>
                <w:spacing w:val="-1"/>
              </w:rPr>
              <w:t>9.3.1饲草捆收集机</w:t>
            </w:r>
          </w:p>
        </w:tc>
        <w:tc>
          <w:tcPr>
            <w:tcW w:w="2722" w:type="dxa"/>
            <w:vAlign w:val="top"/>
          </w:tcPr>
          <w:p w14:paraId="30AD858C">
            <w:pPr>
              <w:rPr>
                <w:rFonts w:ascii="Arial"/>
                <w:sz w:val="21"/>
              </w:rPr>
            </w:pPr>
          </w:p>
        </w:tc>
      </w:tr>
      <w:tr w14:paraId="398293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9" w:hRule="atLeast"/>
        </w:trPr>
        <w:tc>
          <w:tcPr>
            <w:tcW w:w="1234" w:type="dxa"/>
            <w:vAlign w:val="top"/>
          </w:tcPr>
          <w:p w14:paraId="028593AB">
            <w:pPr>
              <w:pStyle w:val="6"/>
              <w:spacing w:before="227" w:line="247" w:lineRule="auto"/>
              <w:ind w:left="124" w:right="128" w:firstLine="60"/>
            </w:pPr>
            <w:r>
              <w:rPr>
                <w:spacing w:val="2"/>
              </w:rPr>
              <w:t>10.畜禽</w:t>
            </w:r>
            <w:r>
              <w:t xml:space="preserve"> </w:t>
            </w:r>
            <w:r>
              <w:rPr>
                <w:spacing w:val="2"/>
              </w:rPr>
              <w:t>养殖机械</w:t>
            </w:r>
          </w:p>
        </w:tc>
        <w:tc>
          <w:tcPr>
            <w:tcW w:w="1548" w:type="dxa"/>
            <w:vAlign w:val="top"/>
          </w:tcPr>
          <w:p w14:paraId="0E4F96D1">
            <w:pPr>
              <w:pStyle w:val="6"/>
              <w:spacing w:before="57" w:line="219" w:lineRule="auto"/>
              <w:ind w:left="161"/>
            </w:pPr>
            <w:r>
              <w:rPr>
                <w:spacing w:val="1"/>
              </w:rPr>
              <w:t>10.2畜禽养</w:t>
            </w:r>
          </w:p>
          <w:p w14:paraId="0ED97A11">
            <w:pPr>
              <w:pStyle w:val="6"/>
              <w:spacing w:before="45" w:line="219" w:lineRule="auto"/>
              <w:ind w:left="161"/>
            </w:pPr>
            <w:r>
              <w:rPr>
                <w:spacing w:val="2"/>
              </w:rPr>
              <w:t>殖消杀防疫</w:t>
            </w:r>
          </w:p>
          <w:p w14:paraId="608DE8B4">
            <w:pPr>
              <w:pStyle w:val="6"/>
              <w:spacing w:before="24" w:line="202" w:lineRule="auto"/>
              <w:ind w:left="521"/>
            </w:pPr>
            <w:r>
              <w:rPr>
                <w:spacing w:val="-3"/>
              </w:rPr>
              <w:t>机械</w:t>
            </w:r>
          </w:p>
        </w:tc>
        <w:tc>
          <w:tcPr>
            <w:tcW w:w="3376" w:type="dxa"/>
            <w:vAlign w:val="top"/>
          </w:tcPr>
          <w:p w14:paraId="4405EC44">
            <w:pPr>
              <w:spacing w:line="295" w:lineRule="auto"/>
              <w:rPr>
                <w:rFonts w:ascii="Arial"/>
                <w:sz w:val="21"/>
              </w:rPr>
            </w:pPr>
          </w:p>
          <w:p w14:paraId="292CCEA3">
            <w:pPr>
              <w:pStyle w:val="6"/>
              <w:spacing w:before="78" w:line="219" w:lineRule="auto"/>
              <w:ind w:left="93"/>
            </w:pPr>
            <w:r>
              <w:rPr>
                <w:spacing w:val="1"/>
              </w:rPr>
              <w:t>10.2.1药浴机</w:t>
            </w:r>
          </w:p>
        </w:tc>
        <w:tc>
          <w:tcPr>
            <w:tcW w:w="2722" w:type="dxa"/>
            <w:vAlign w:val="top"/>
          </w:tcPr>
          <w:p w14:paraId="1DB3FFFF">
            <w:pPr>
              <w:rPr>
                <w:rFonts w:ascii="Arial"/>
                <w:sz w:val="21"/>
              </w:rPr>
            </w:pPr>
          </w:p>
        </w:tc>
      </w:tr>
      <w:tr w14:paraId="682657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1234" w:type="dxa"/>
            <w:vAlign w:val="top"/>
          </w:tcPr>
          <w:p w14:paraId="6DE0F5FE">
            <w:pPr>
              <w:pStyle w:val="6"/>
              <w:spacing w:before="67" w:line="220" w:lineRule="auto"/>
              <w:ind w:left="124" w:right="128" w:firstLine="60"/>
            </w:pPr>
            <w:r>
              <w:rPr>
                <w:spacing w:val="2"/>
              </w:rPr>
              <w:t>10.畜禽</w:t>
            </w:r>
            <w:r>
              <w:t xml:space="preserve"> </w:t>
            </w:r>
            <w:r>
              <w:rPr>
                <w:spacing w:val="2"/>
              </w:rPr>
              <w:t>养殖机械</w:t>
            </w:r>
          </w:p>
        </w:tc>
        <w:tc>
          <w:tcPr>
            <w:tcW w:w="1548" w:type="dxa"/>
            <w:vAlign w:val="top"/>
          </w:tcPr>
          <w:p w14:paraId="3F1050D3">
            <w:pPr>
              <w:pStyle w:val="6"/>
              <w:spacing w:before="67" w:line="220" w:lineRule="auto"/>
              <w:ind w:left="400" w:right="163" w:hanging="239"/>
            </w:pPr>
            <w:r>
              <w:rPr>
                <w:spacing w:val="1"/>
              </w:rPr>
              <w:t>10.3畜禽繁</w:t>
            </w:r>
            <w:r>
              <w:rPr>
                <w:spacing w:val="5"/>
              </w:rPr>
              <w:t xml:space="preserve"> </w:t>
            </w:r>
            <w:r>
              <w:rPr>
                <w:spacing w:val="3"/>
              </w:rPr>
              <w:t>育设备</w:t>
            </w:r>
          </w:p>
        </w:tc>
        <w:tc>
          <w:tcPr>
            <w:tcW w:w="3376" w:type="dxa"/>
            <w:vAlign w:val="top"/>
          </w:tcPr>
          <w:p w14:paraId="17727A25">
            <w:pPr>
              <w:pStyle w:val="6"/>
              <w:spacing w:before="216" w:line="219" w:lineRule="auto"/>
              <w:ind w:left="93"/>
            </w:pPr>
            <w:r>
              <w:rPr>
                <w:spacing w:val="1"/>
              </w:rPr>
              <w:t>10.3.1孵化机</w:t>
            </w:r>
          </w:p>
        </w:tc>
        <w:tc>
          <w:tcPr>
            <w:tcW w:w="2722" w:type="dxa"/>
            <w:vAlign w:val="top"/>
          </w:tcPr>
          <w:p w14:paraId="2EDCA924">
            <w:pPr>
              <w:rPr>
                <w:rFonts w:ascii="Arial"/>
                <w:sz w:val="21"/>
              </w:rPr>
            </w:pPr>
          </w:p>
        </w:tc>
      </w:tr>
      <w:tr w14:paraId="586222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1234" w:type="dxa"/>
            <w:vAlign w:val="top"/>
          </w:tcPr>
          <w:p w14:paraId="10C9F16B">
            <w:pPr>
              <w:pStyle w:val="6"/>
              <w:spacing w:before="67" w:line="224" w:lineRule="auto"/>
              <w:ind w:left="124" w:right="128" w:firstLine="60"/>
            </w:pPr>
            <w:r>
              <w:rPr>
                <w:spacing w:val="2"/>
              </w:rPr>
              <w:t>10.畜禽</w:t>
            </w:r>
            <w:r>
              <w:t xml:space="preserve"> </w:t>
            </w:r>
            <w:r>
              <w:rPr>
                <w:spacing w:val="2"/>
              </w:rPr>
              <w:t>养殖机械</w:t>
            </w:r>
          </w:p>
        </w:tc>
        <w:tc>
          <w:tcPr>
            <w:tcW w:w="1548" w:type="dxa"/>
            <w:vAlign w:val="top"/>
          </w:tcPr>
          <w:p w14:paraId="26D5BCBF">
            <w:pPr>
              <w:pStyle w:val="6"/>
              <w:spacing w:before="67" w:line="224" w:lineRule="auto"/>
              <w:ind w:left="640" w:right="165" w:hanging="479"/>
            </w:pPr>
            <w:r>
              <w:rPr>
                <w:spacing w:val="1"/>
              </w:rPr>
              <w:t>10.4饲养设</w:t>
            </w:r>
            <w:r>
              <w:rPr>
                <w:spacing w:val="3"/>
              </w:rPr>
              <w:t xml:space="preserve"> </w:t>
            </w:r>
            <w:r>
              <w:t>备</w:t>
            </w:r>
          </w:p>
        </w:tc>
        <w:tc>
          <w:tcPr>
            <w:tcW w:w="3376" w:type="dxa"/>
            <w:vAlign w:val="top"/>
          </w:tcPr>
          <w:p w14:paraId="6E593F8D">
            <w:pPr>
              <w:pStyle w:val="6"/>
              <w:spacing w:before="217" w:line="219" w:lineRule="auto"/>
              <w:ind w:left="93"/>
            </w:pPr>
            <w:r>
              <w:t>10.4.1喂(送)料机</w:t>
            </w:r>
          </w:p>
        </w:tc>
        <w:tc>
          <w:tcPr>
            <w:tcW w:w="2722" w:type="dxa"/>
            <w:vAlign w:val="top"/>
          </w:tcPr>
          <w:p w14:paraId="00FF4DCF">
            <w:pPr>
              <w:pStyle w:val="6"/>
              <w:spacing w:before="49" w:line="231" w:lineRule="auto"/>
              <w:ind w:left="1115" w:right="102" w:hanging="959"/>
            </w:pPr>
            <w:r>
              <w:rPr>
                <w:spacing w:val="3"/>
              </w:rPr>
              <w:t>10.4.2养殖场料塔(仓)</w:t>
            </w:r>
            <w:r>
              <w:rPr>
                <w:spacing w:val="9"/>
              </w:rPr>
              <w:t xml:space="preserve"> </w:t>
            </w:r>
            <w:r>
              <w:rPr>
                <w:spacing w:val="5"/>
              </w:rPr>
              <w:t>设备</w:t>
            </w:r>
          </w:p>
        </w:tc>
      </w:tr>
      <w:tr w14:paraId="512F08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9" w:hRule="atLeast"/>
        </w:trPr>
        <w:tc>
          <w:tcPr>
            <w:tcW w:w="1234" w:type="dxa"/>
            <w:vAlign w:val="top"/>
          </w:tcPr>
          <w:p w14:paraId="3436BF9E">
            <w:pPr>
              <w:pStyle w:val="6"/>
              <w:spacing w:before="199" w:line="219" w:lineRule="auto"/>
              <w:ind w:left="64"/>
            </w:pPr>
            <w:r>
              <w:rPr>
                <w:spacing w:val="2"/>
              </w:rPr>
              <w:t>11.畜禽产</w:t>
            </w:r>
          </w:p>
          <w:p w14:paraId="0F8958B5">
            <w:pPr>
              <w:pStyle w:val="6"/>
              <w:spacing w:before="43" w:line="219" w:lineRule="auto"/>
              <w:ind w:left="124"/>
            </w:pPr>
            <w:r>
              <w:rPr>
                <w:spacing w:val="2"/>
              </w:rPr>
              <w:t>品采集储</w:t>
            </w:r>
          </w:p>
          <w:p w14:paraId="1248C6A1">
            <w:pPr>
              <w:pStyle w:val="6"/>
              <w:spacing w:before="38" w:line="221" w:lineRule="auto"/>
              <w:ind w:left="245"/>
            </w:pPr>
            <w:r>
              <w:rPr>
                <w:spacing w:val="3"/>
              </w:rPr>
              <w:t>运设备</w:t>
            </w:r>
          </w:p>
        </w:tc>
        <w:tc>
          <w:tcPr>
            <w:tcW w:w="1548" w:type="dxa"/>
            <w:vAlign w:val="top"/>
          </w:tcPr>
          <w:p w14:paraId="4FD16E36">
            <w:pPr>
              <w:spacing w:line="289" w:lineRule="auto"/>
              <w:rPr>
                <w:rFonts w:ascii="Arial"/>
                <w:sz w:val="21"/>
              </w:rPr>
            </w:pPr>
          </w:p>
          <w:p w14:paraId="26D876F1">
            <w:pPr>
              <w:pStyle w:val="6"/>
              <w:spacing w:before="78" w:line="247" w:lineRule="auto"/>
              <w:ind w:left="161" w:right="162"/>
            </w:pPr>
            <w:r>
              <w:rPr>
                <w:spacing w:val="2"/>
              </w:rPr>
              <w:t>11.1畜禽产</w:t>
            </w:r>
            <w:r>
              <w:t xml:space="preserve"> </w:t>
            </w:r>
            <w:r>
              <w:rPr>
                <w:spacing w:val="2"/>
              </w:rPr>
              <w:t>品采集设备</w:t>
            </w:r>
          </w:p>
        </w:tc>
        <w:tc>
          <w:tcPr>
            <w:tcW w:w="3376" w:type="dxa"/>
            <w:vAlign w:val="top"/>
          </w:tcPr>
          <w:p w14:paraId="5D7950EF">
            <w:pPr>
              <w:pStyle w:val="6"/>
              <w:spacing w:before="47" w:line="219" w:lineRule="auto"/>
              <w:ind w:left="93"/>
            </w:pPr>
            <w:r>
              <w:rPr>
                <w:spacing w:val="1"/>
              </w:rPr>
              <w:t>11.1.1剪毛机</w:t>
            </w:r>
          </w:p>
          <w:p w14:paraId="70D3E967">
            <w:pPr>
              <w:pStyle w:val="6"/>
              <w:spacing w:before="45" w:line="219" w:lineRule="auto"/>
              <w:ind w:left="93"/>
            </w:pPr>
            <w:r>
              <w:rPr>
                <w:spacing w:val="1"/>
              </w:rPr>
              <w:t>11.1.2挤奶机</w:t>
            </w:r>
          </w:p>
          <w:p w14:paraId="3700DE57">
            <w:pPr>
              <w:pStyle w:val="6"/>
              <w:spacing w:before="47" w:line="220" w:lineRule="auto"/>
              <w:ind w:left="93"/>
            </w:pPr>
            <w:r>
              <w:t>11.1.3生鲜乳速冷设备</w:t>
            </w:r>
          </w:p>
          <w:p w14:paraId="75C023C5">
            <w:pPr>
              <w:pStyle w:val="6"/>
              <w:spacing w:before="13" w:line="200" w:lineRule="auto"/>
              <w:ind w:left="93"/>
            </w:pPr>
            <w:r>
              <w:t>11.1.4散装乳冷藏罐</w:t>
            </w:r>
          </w:p>
        </w:tc>
        <w:tc>
          <w:tcPr>
            <w:tcW w:w="2722" w:type="dxa"/>
            <w:vAlign w:val="top"/>
          </w:tcPr>
          <w:p w14:paraId="49C9D030">
            <w:pPr>
              <w:rPr>
                <w:rFonts w:ascii="Arial"/>
                <w:sz w:val="21"/>
              </w:rPr>
            </w:pPr>
          </w:p>
        </w:tc>
      </w:tr>
      <w:tr w14:paraId="62DEFE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4" w:hRule="atLeast"/>
        </w:trPr>
        <w:tc>
          <w:tcPr>
            <w:tcW w:w="1234" w:type="dxa"/>
            <w:vAlign w:val="top"/>
          </w:tcPr>
          <w:p w14:paraId="063284DD">
            <w:pPr>
              <w:pStyle w:val="6"/>
              <w:spacing w:before="40" w:line="219" w:lineRule="auto"/>
              <w:ind w:left="64"/>
            </w:pPr>
            <w:r>
              <w:rPr>
                <w:spacing w:val="2"/>
              </w:rPr>
              <w:t>11.畜禽产</w:t>
            </w:r>
          </w:p>
          <w:p w14:paraId="0DDB5BD2">
            <w:pPr>
              <w:pStyle w:val="6"/>
              <w:spacing w:before="53" w:line="219" w:lineRule="auto"/>
              <w:ind w:left="124"/>
            </w:pPr>
            <w:r>
              <w:rPr>
                <w:spacing w:val="2"/>
              </w:rPr>
              <w:t>品采集储</w:t>
            </w:r>
          </w:p>
          <w:p w14:paraId="3E9BBC8E">
            <w:pPr>
              <w:pStyle w:val="6"/>
              <w:spacing w:before="18" w:line="202" w:lineRule="auto"/>
              <w:ind w:left="245"/>
            </w:pPr>
            <w:r>
              <w:rPr>
                <w:spacing w:val="3"/>
              </w:rPr>
              <w:t>运设备</w:t>
            </w:r>
          </w:p>
        </w:tc>
        <w:tc>
          <w:tcPr>
            <w:tcW w:w="1548" w:type="dxa"/>
            <w:vAlign w:val="top"/>
          </w:tcPr>
          <w:p w14:paraId="1B82D9CF">
            <w:pPr>
              <w:pStyle w:val="6"/>
              <w:spacing w:before="218" w:line="242" w:lineRule="auto"/>
              <w:ind w:left="161" w:right="162"/>
            </w:pPr>
            <w:r>
              <w:rPr>
                <w:spacing w:val="2"/>
              </w:rPr>
              <w:t>11.2畜禽产</w:t>
            </w:r>
            <w:r>
              <w:t xml:space="preserve"> </w:t>
            </w:r>
            <w:r>
              <w:rPr>
                <w:spacing w:val="2"/>
              </w:rPr>
              <w:t>品储运设备</w:t>
            </w:r>
          </w:p>
        </w:tc>
        <w:tc>
          <w:tcPr>
            <w:tcW w:w="3376" w:type="dxa"/>
            <w:vAlign w:val="top"/>
          </w:tcPr>
          <w:p w14:paraId="791D7C0B">
            <w:pPr>
              <w:spacing w:line="290" w:lineRule="auto"/>
              <w:rPr>
                <w:rFonts w:ascii="Arial"/>
                <w:sz w:val="21"/>
              </w:rPr>
            </w:pPr>
          </w:p>
          <w:p w14:paraId="422B11E6">
            <w:pPr>
              <w:pStyle w:val="6"/>
              <w:spacing w:before="78" w:line="219" w:lineRule="auto"/>
              <w:ind w:left="93"/>
            </w:pPr>
            <w:r>
              <w:rPr>
                <w:spacing w:val="1"/>
              </w:rPr>
              <w:t>11.2.1储奶罐</w:t>
            </w:r>
          </w:p>
        </w:tc>
        <w:tc>
          <w:tcPr>
            <w:tcW w:w="2722" w:type="dxa"/>
            <w:vAlign w:val="top"/>
          </w:tcPr>
          <w:p w14:paraId="2B4AE5E6">
            <w:pPr>
              <w:rPr>
                <w:rFonts w:ascii="Arial"/>
                <w:sz w:val="21"/>
              </w:rPr>
            </w:pPr>
          </w:p>
        </w:tc>
      </w:tr>
    </w:tbl>
    <w:p w14:paraId="1EEB5154">
      <w:pPr>
        <w:rPr>
          <w:rFonts w:ascii="Arial"/>
          <w:sz w:val="21"/>
        </w:rPr>
      </w:pPr>
    </w:p>
    <w:p w14:paraId="0C1CEE22">
      <w:pPr>
        <w:rPr>
          <w:rFonts w:ascii="Arial" w:hAnsi="Arial" w:eastAsia="Arial" w:cs="Arial"/>
          <w:sz w:val="21"/>
          <w:szCs w:val="21"/>
        </w:rPr>
        <w:sectPr>
          <w:footerReference r:id="rId8" w:type="default"/>
          <w:pgSz w:w="11900" w:h="16820"/>
          <w:pgMar w:top="1429" w:right="1534" w:bottom="1834" w:left="1475" w:header="0" w:footer="1417" w:gutter="0"/>
          <w:cols w:space="720" w:num="1"/>
        </w:sectPr>
      </w:pPr>
    </w:p>
    <w:p w14:paraId="5CEEA67D">
      <w:pPr>
        <w:spacing w:before="203"/>
      </w:pPr>
    </w:p>
    <w:tbl>
      <w:tblPr>
        <w:tblStyle w:val="5"/>
        <w:tblW w:w="885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24"/>
        <w:gridCol w:w="1558"/>
        <w:gridCol w:w="3356"/>
        <w:gridCol w:w="2712"/>
      </w:tblGrid>
      <w:tr w14:paraId="4AD62F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224" w:type="dxa"/>
            <w:vAlign w:val="top"/>
          </w:tcPr>
          <w:p w14:paraId="3BAADF53">
            <w:pPr>
              <w:pStyle w:val="6"/>
              <w:spacing w:before="205" w:line="219" w:lineRule="auto"/>
              <w:ind w:left="364"/>
            </w:pPr>
            <w:r>
              <w:rPr>
                <w:spacing w:val="5"/>
              </w:rPr>
              <w:t>大类</w:t>
            </w:r>
          </w:p>
        </w:tc>
        <w:tc>
          <w:tcPr>
            <w:tcW w:w="1558" w:type="dxa"/>
            <w:vAlign w:val="top"/>
          </w:tcPr>
          <w:p w14:paraId="65C8D6E5">
            <w:pPr>
              <w:pStyle w:val="6"/>
              <w:spacing w:before="205" w:line="219" w:lineRule="auto"/>
              <w:ind w:left="531"/>
            </w:pPr>
            <w:r>
              <w:rPr>
                <w:spacing w:val="5"/>
              </w:rPr>
              <w:t>小类</w:t>
            </w:r>
          </w:p>
        </w:tc>
        <w:tc>
          <w:tcPr>
            <w:tcW w:w="3356" w:type="dxa"/>
            <w:vAlign w:val="top"/>
          </w:tcPr>
          <w:p w14:paraId="6D25DD04">
            <w:pPr>
              <w:pStyle w:val="6"/>
              <w:spacing w:before="43" w:line="218" w:lineRule="auto"/>
              <w:ind w:left="232" w:right="540" w:firstLine="520"/>
            </w:pPr>
            <w:r>
              <w:rPr>
                <w:spacing w:val="5"/>
              </w:rPr>
              <w:t>中央财政补贴品目</w:t>
            </w:r>
            <w:r>
              <w:rPr>
                <w:spacing w:val="4"/>
              </w:rPr>
              <w:t xml:space="preserve"> </w:t>
            </w:r>
            <w:r>
              <w:rPr>
                <w:spacing w:val="3"/>
              </w:rPr>
              <w:t>(22大类47个小类120个)</w:t>
            </w:r>
          </w:p>
        </w:tc>
        <w:tc>
          <w:tcPr>
            <w:tcW w:w="2712" w:type="dxa"/>
            <w:vAlign w:val="top"/>
          </w:tcPr>
          <w:p w14:paraId="572C4E01">
            <w:pPr>
              <w:pStyle w:val="6"/>
              <w:spacing w:before="45" w:line="219" w:lineRule="auto"/>
              <w:ind w:left="387"/>
            </w:pPr>
            <w:r>
              <w:rPr>
                <w:spacing w:val="5"/>
              </w:rPr>
              <w:t>省级财政补贴品目</w:t>
            </w:r>
          </w:p>
          <w:p w14:paraId="092DF679">
            <w:pPr>
              <w:pStyle w:val="6"/>
              <w:spacing w:before="34" w:line="208" w:lineRule="auto"/>
              <w:ind w:left="196"/>
            </w:pPr>
            <w:r>
              <w:rPr>
                <w:spacing w:val="4"/>
              </w:rPr>
              <w:t>(3大类3个小类3个)</w:t>
            </w:r>
          </w:p>
        </w:tc>
      </w:tr>
      <w:tr w14:paraId="332647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38" w:hRule="atLeast"/>
        </w:trPr>
        <w:tc>
          <w:tcPr>
            <w:tcW w:w="1224" w:type="dxa"/>
            <w:vAlign w:val="top"/>
          </w:tcPr>
          <w:p w14:paraId="17501CD2">
            <w:pPr>
              <w:pStyle w:val="6"/>
              <w:spacing w:before="260" w:line="247" w:lineRule="auto"/>
              <w:ind w:left="125" w:right="116" w:firstLine="59"/>
              <w:jc w:val="both"/>
            </w:pPr>
            <w:r>
              <w:rPr>
                <w:spacing w:val="2"/>
              </w:rPr>
              <w:t>12.畜禽</w:t>
            </w:r>
            <w:r>
              <w:t xml:space="preserve"> </w:t>
            </w:r>
            <w:r>
              <w:rPr>
                <w:spacing w:val="3"/>
              </w:rPr>
              <w:t>养殖废弃</w:t>
            </w:r>
            <w:r>
              <w:t xml:space="preserve"> </w:t>
            </w:r>
            <w:r>
              <w:rPr>
                <w:spacing w:val="-3"/>
              </w:rPr>
              <w:t>物及病死</w:t>
            </w:r>
            <w:r>
              <w:rPr>
                <w:spacing w:val="1"/>
              </w:rPr>
              <w:t xml:space="preserve"> </w:t>
            </w:r>
            <w:r>
              <w:rPr>
                <w:spacing w:val="2"/>
              </w:rPr>
              <w:t>畜禽处理</w:t>
            </w:r>
          </w:p>
          <w:p w14:paraId="31E65088">
            <w:pPr>
              <w:pStyle w:val="6"/>
              <w:spacing w:before="6" w:line="221" w:lineRule="auto"/>
              <w:ind w:left="364"/>
            </w:pPr>
            <w:r>
              <w:rPr>
                <w:spacing w:val="5"/>
              </w:rPr>
              <w:t>设备</w:t>
            </w:r>
          </w:p>
        </w:tc>
        <w:tc>
          <w:tcPr>
            <w:tcW w:w="1558" w:type="dxa"/>
            <w:vAlign w:val="top"/>
          </w:tcPr>
          <w:p w14:paraId="584DC1FD">
            <w:pPr>
              <w:spacing w:line="259" w:lineRule="auto"/>
              <w:rPr>
                <w:rFonts w:ascii="Arial"/>
                <w:sz w:val="21"/>
              </w:rPr>
            </w:pPr>
          </w:p>
          <w:p w14:paraId="486786C5">
            <w:pPr>
              <w:spacing w:line="259" w:lineRule="auto"/>
              <w:rPr>
                <w:rFonts w:ascii="Arial"/>
                <w:sz w:val="21"/>
              </w:rPr>
            </w:pPr>
          </w:p>
          <w:p w14:paraId="03F1D65A">
            <w:pPr>
              <w:pStyle w:val="6"/>
              <w:spacing w:before="78" w:line="219" w:lineRule="auto"/>
              <w:ind w:left="171"/>
            </w:pPr>
            <w:r>
              <w:rPr>
                <w:spacing w:val="1"/>
              </w:rPr>
              <w:t>12.1畜禽粪</w:t>
            </w:r>
          </w:p>
          <w:p w14:paraId="629C03C4">
            <w:pPr>
              <w:pStyle w:val="6"/>
              <w:spacing w:before="26" w:line="221" w:lineRule="auto"/>
              <w:ind w:left="171"/>
            </w:pPr>
            <w:r>
              <w:rPr>
                <w:spacing w:val="3"/>
              </w:rPr>
              <w:t>污资源化利</w:t>
            </w:r>
          </w:p>
          <w:p w14:paraId="4A50938D">
            <w:pPr>
              <w:pStyle w:val="6"/>
              <w:spacing w:before="32" w:line="221" w:lineRule="auto"/>
              <w:ind w:left="411"/>
            </w:pPr>
            <w:r>
              <w:rPr>
                <w:spacing w:val="3"/>
              </w:rPr>
              <w:t>用设备</w:t>
            </w:r>
          </w:p>
        </w:tc>
        <w:tc>
          <w:tcPr>
            <w:tcW w:w="3356" w:type="dxa"/>
            <w:vAlign w:val="top"/>
          </w:tcPr>
          <w:p w14:paraId="76099C11">
            <w:pPr>
              <w:pStyle w:val="6"/>
              <w:spacing w:before="108" w:line="219" w:lineRule="auto"/>
              <w:ind w:left="113"/>
            </w:pPr>
            <w:r>
              <w:rPr>
                <w:spacing w:val="1"/>
              </w:rPr>
              <w:t>12.1.1清粪机</w:t>
            </w:r>
          </w:p>
          <w:p w14:paraId="6CD9BD52">
            <w:pPr>
              <w:pStyle w:val="6"/>
              <w:spacing w:before="35" w:line="219" w:lineRule="auto"/>
              <w:ind w:left="113"/>
            </w:pPr>
            <w:r>
              <w:t>12.1.2畜禽粪污固液分离机</w:t>
            </w:r>
          </w:p>
          <w:p w14:paraId="3CBD3B73">
            <w:pPr>
              <w:pStyle w:val="6"/>
              <w:spacing w:before="46" w:line="219" w:lineRule="auto"/>
              <w:ind w:left="133"/>
            </w:pPr>
            <w:r>
              <w:t>12.1.3畜禽粪便发酵处理设备</w:t>
            </w:r>
          </w:p>
          <w:p w14:paraId="4FE79507">
            <w:pPr>
              <w:pStyle w:val="6"/>
              <w:spacing w:before="23" w:line="219" w:lineRule="auto"/>
              <w:ind w:left="113"/>
            </w:pPr>
            <w:r>
              <w:t>12.1.4畜禽粪便干燥设备</w:t>
            </w:r>
          </w:p>
          <w:p w14:paraId="2BB13C37">
            <w:pPr>
              <w:pStyle w:val="6"/>
              <w:spacing w:before="47" w:line="219" w:lineRule="auto"/>
              <w:ind w:left="113"/>
            </w:pPr>
            <w:r>
              <w:t>12.1.5畜禽粪便翻堆设备</w:t>
            </w:r>
          </w:p>
          <w:p w14:paraId="709A2397">
            <w:pPr>
              <w:pStyle w:val="6"/>
              <w:spacing w:before="26" w:line="220" w:lineRule="auto"/>
              <w:ind w:left="113"/>
            </w:pPr>
            <w:r>
              <w:t>12.1.6沼液沼渣抽排设备</w:t>
            </w:r>
          </w:p>
        </w:tc>
        <w:tc>
          <w:tcPr>
            <w:tcW w:w="2712" w:type="dxa"/>
            <w:vAlign w:val="top"/>
          </w:tcPr>
          <w:p w14:paraId="54C3A510">
            <w:pPr>
              <w:rPr>
                <w:rFonts w:ascii="Arial"/>
                <w:sz w:val="21"/>
              </w:rPr>
            </w:pPr>
          </w:p>
        </w:tc>
      </w:tr>
      <w:tr w14:paraId="5E5EF1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9" w:hRule="atLeast"/>
        </w:trPr>
        <w:tc>
          <w:tcPr>
            <w:tcW w:w="1224" w:type="dxa"/>
            <w:vAlign w:val="top"/>
          </w:tcPr>
          <w:p w14:paraId="78AB1436">
            <w:pPr>
              <w:pStyle w:val="6"/>
              <w:spacing w:before="49" w:line="245" w:lineRule="auto"/>
              <w:ind w:left="125" w:right="116" w:firstLine="59"/>
              <w:jc w:val="both"/>
            </w:pPr>
            <w:r>
              <w:rPr>
                <w:spacing w:val="2"/>
              </w:rPr>
              <w:t>12.畜禽</w:t>
            </w:r>
            <w:r>
              <w:t xml:space="preserve"> </w:t>
            </w:r>
            <w:r>
              <w:rPr>
                <w:spacing w:val="3"/>
              </w:rPr>
              <w:t>养殖废弃</w:t>
            </w:r>
            <w:r>
              <w:t xml:space="preserve"> </w:t>
            </w:r>
            <w:r>
              <w:rPr>
                <w:spacing w:val="-3"/>
              </w:rPr>
              <w:t>物及病死</w:t>
            </w:r>
            <w:r>
              <w:rPr>
                <w:spacing w:val="1"/>
              </w:rPr>
              <w:t xml:space="preserve"> </w:t>
            </w:r>
            <w:r>
              <w:rPr>
                <w:spacing w:val="2"/>
              </w:rPr>
              <w:t>畜禽处理</w:t>
            </w:r>
          </w:p>
          <w:p w14:paraId="075B6C98">
            <w:pPr>
              <w:pStyle w:val="6"/>
              <w:spacing w:line="204" w:lineRule="auto"/>
              <w:ind w:left="364"/>
            </w:pPr>
            <w:r>
              <w:rPr>
                <w:spacing w:val="5"/>
              </w:rPr>
              <w:t>设备</w:t>
            </w:r>
          </w:p>
        </w:tc>
        <w:tc>
          <w:tcPr>
            <w:tcW w:w="1558" w:type="dxa"/>
            <w:vAlign w:val="top"/>
          </w:tcPr>
          <w:p w14:paraId="35A3F3D2">
            <w:pPr>
              <w:spacing w:line="303" w:lineRule="auto"/>
              <w:rPr>
                <w:rFonts w:ascii="Arial"/>
                <w:sz w:val="21"/>
              </w:rPr>
            </w:pPr>
          </w:p>
          <w:p w14:paraId="0978573B">
            <w:pPr>
              <w:pStyle w:val="6"/>
              <w:spacing w:before="78" w:line="221" w:lineRule="auto"/>
              <w:ind w:left="171"/>
            </w:pPr>
            <w:r>
              <w:rPr>
                <w:spacing w:val="3"/>
              </w:rPr>
              <w:t>12.2病死畜</w:t>
            </w:r>
          </w:p>
          <w:p w14:paraId="68188654">
            <w:pPr>
              <w:pStyle w:val="6"/>
              <w:spacing w:before="21" w:line="219" w:lineRule="auto"/>
              <w:ind w:left="171"/>
            </w:pPr>
            <w:r>
              <w:rPr>
                <w:spacing w:val="2"/>
              </w:rPr>
              <w:t>禽储运及处</w:t>
            </w:r>
          </w:p>
          <w:p w14:paraId="493F03A3">
            <w:pPr>
              <w:pStyle w:val="6"/>
              <w:spacing w:before="46" w:line="221" w:lineRule="auto"/>
              <w:ind w:left="411"/>
            </w:pPr>
            <w:r>
              <w:rPr>
                <w:spacing w:val="3"/>
              </w:rPr>
              <w:t>理设备</w:t>
            </w:r>
          </w:p>
        </w:tc>
        <w:tc>
          <w:tcPr>
            <w:tcW w:w="3356" w:type="dxa"/>
            <w:vAlign w:val="top"/>
          </w:tcPr>
          <w:p w14:paraId="515161E0">
            <w:pPr>
              <w:spacing w:line="300" w:lineRule="auto"/>
              <w:rPr>
                <w:rFonts w:ascii="Arial"/>
                <w:sz w:val="21"/>
              </w:rPr>
            </w:pPr>
          </w:p>
          <w:p w14:paraId="48DF9C81">
            <w:pPr>
              <w:spacing w:line="300" w:lineRule="auto"/>
              <w:rPr>
                <w:rFonts w:ascii="Arial"/>
                <w:sz w:val="21"/>
              </w:rPr>
            </w:pPr>
          </w:p>
          <w:p w14:paraId="5FBDA0EE">
            <w:pPr>
              <w:pStyle w:val="6"/>
              <w:spacing w:before="78" w:line="219" w:lineRule="auto"/>
              <w:ind w:left="113"/>
            </w:pPr>
            <w:r>
              <w:t>12.2.1病死畜禽处理设备</w:t>
            </w:r>
          </w:p>
        </w:tc>
        <w:tc>
          <w:tcPr>
            <w:tcW w:w="2712" w:type="dxa"/>
            <w:vAlign w:val="top"/>
          </w:tcPr>
          <w:p w14:paraId="27E69D94">
            <w:pPr>
              <w:rPr>
                <w:rFonts w:ascii="Arial"/>
                <w:sz w:val="21"/>
              </w:rPr>
            </w:pPr>
          </w:p>
        </w:tc>
      </w:tr>
      <w:tr w14:paraId="184999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1224" w:type="dxa"/>
            <w:vAlign w:val="top"/>
          </w:tcPr>
          <w:p w14:paraId="2237D8AB">
            <w:pPr>
              <w:pStyle w:val="6"/>
              <w:spacing w:before="143" w:line="260" w:lineRule="auto"/>
              <w:ind w:left="125" w:right="118" w:firstLine="59"/>
            </w:pPr>
            <w:r>
              <w:rPr>
                <w:spacing w:val="2"/>
              </w:rPr>
              <w:t>13.水产</w:t>
            </w:r>
            <w:r>
              <w:rPr>
                <w:spacing w:val="3"/>
              </w:rPr>
              <w:t xml:space="preserve"> </w:t>
            </w:r>
            <w:r>
              <w:rPr>
                <w:spacing w:val="2"/>
              </w:rPr>
              <w:t>养殖机械</w:t>
            </w:r>
          </w:p>
        </w:tc>
        <w:tc>
          <w:tcPr>
            <w:tcW w:w="1558" w:type="dxa"/>
            <w:vAlign w:val="top"/>
          </w:tcPr>
          <w:p w14:paraId="1E1F1E01">
            <w:pPr>
              <w:pStyle w:val="6"/>
              <w:spacing w:before="151" w:line="242" w:lineRule="auto"/>
              <w:ind w:left="171" w:right="165"/>
            </w:pPr>
            <w:r>
              <w:rPr>
                <w:spacing w:val="1"/>
              </w:rPr>
              <w:t>13.1水产养</w:t>
            </w:r>
            <w:r>
              <w:rPr>
                <w:spacing w:val="3"/>
              </w:rPr>
              <w:t xml:space="preserve"> </w:t>
            </w:r>
            <w:r>
              <w:rPr>
                <w:spacing w:val="2"/>
              </w:rPr>
              <w:t>殖成套设备</w:t>
            </w:r>
          </w:p>
        </w:tc>
        <w:tc>
          <w:tcPr>
            <w:tcW w:w="3356" w:type="dxa"/>
            <w:vAlign w:val="top"/>
          </w:tcPr>
          <w:p w14:paraId="20CF26DE">
            <w:pPr>
              <w:pStyle w:val="6"/>
              <w:spacing w:before="303" w:line="219" w:lineRule="auto"/>
              <w:ind w:left="113"/>
            </w:pPr>
            <w:r>
              <w:t>13.1.1网箱养殖装置</w:t>
            </w:r>
          </w:p>
        </w:tc>
        <w:tc>
          <w:tcPr>
            <w:tcW w:w="2712" w:type="dxa"/>
            <w:vAlign w:val="top"/>
          </w:tcPr>
          <w:p w14:paraId="17AF3A1E">
            <w:pPr>
              <w:rPr>
                <w:rFonts w:ascii="Arial"/>
                <w:sz w:val="21"/>
              </w:rPr>
            </w:pPr>
          </w:p>
        </w:tc>
      </w:tr>
      <w:tr w14:paraId="48F547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9" w:hRule="atLeast"/>
        </w:trPr>
        <w:tc>
          <w:tcPr>
            <w:tcW w:w="1224" w:type="dxa"/>
            <w:vAlign w:val="top"/>
          </w:tcPr>
          <w:p w14:paraId="1B3611EE">
            <w:pPr>
              <w:pStyle w:val="6"/>
              <w:spacing w:before="144" w:line="247" w:lineRule="auto"/>
              <w:ind w:left="125" w:right="118" w:firstLine="59"/>
            </w:pPr>
            <w:r>
              <w:rPr>
                <w:spacing w:val="2"/>
              </w:rPr>
              <w:t>13.水产</w:t>
            </w:r>
            <w:r>
              <w:rPr>
                <w:spacing w:val="3"/>
              </w:rPr>
              <w:t xml:space="preserve"> </w:t>
            </w:r>
            <w:r>
              <w:rPr>
                <w:spacing w:val="2"/>
              </w:rPr>
              <w:t>养殖机械</w:t>
            </w:r>
          </w:p>
        </w:tc>
        <w:tc>
          <w:tcPr>
            <w:tcW w:w="1558" w:type="dxa"/>
            <w:vAlign w:val="top"/>
          </w:tcPr>
          <w:p w14:paraId="69FA53A2">
            <w:pPr>
              <w:pStyle w:val="6"/>
              <w:spacing w:before="122" w:line="249" w:lineRule="auto"/>
              <w:ind w:left="650" w:right="167" w:hanging="479"/>
            </w:pPr>
            <w:r>
              <w:rPr>
                <w:spacing w:val="1"/>
              </w:rPr>
              <w:t xml:space="preserve">13.2投饲机 </w:t>
            </w:r>
            <w:r>
              <w:t>械</w:t>
            </w:r>
          </w:p>
        </w:tc>
        <w:tc>
          <w:tcPr>
            <w:tcW w:w="3356" w:type="dxa"/>
            <w:vAlign w:val="top"/>
          </w:tcPr>
          <w:p w14:paraId="43592B45">
            <w:pPr>
              <w:pStyle w:val="6"/>
              <w:spacing w:before="282" w:line="219" w:lineRule="auto"/>
              <w:ind w:left="113"/>
            </w:pPr>
            <w:r>
              <w:t>13.2.1投(饲)饵机</w:t>
            </w:r>
          </w:p>
        </w:tc>
        <w:tc>
          <w:tcPr>
            <w:tcW w:w="2712" w:type="dxa"/>
            <w:vAlign w:val="top"/>
          </w:tcPr>
          <w:p w14:paraId="6A878460">
            <w:pPr>
              <w:rPr>
                <w:rFonts w:ascii="Arial"/>
                <w:sz w:val="21"/>
              </w:rPr>
            </w:pPr>
          </w:p>
        </w:tc>
      </w:tr>
      <w:tr w14:paraId="53357C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1224" w:type="dxa"/>
            <w:vAlign w:val="top"/>
          </w:tcPr>
          <w:p w14:paraId="2FF09FED">
            <w:pPr>
              <w:pStyle w:val="6"/>
              <w:spacing w:before="125" w:line="244" w:lineRule="auto"/>
              <w:ind w:left="125" w:right="118" w:firstLine="59"/>
            </w:pPr>
            <w:r>
              <w:rPr>
                <w:spacing w:val="2"/>
              </w:rPr>
              <w:t>13.水产</w:t>
            </w:r>
            <w:r>
              <w:rPr>
                <w:spacing w:val="3"/>
              </w:rPr>
              <w:t xml:space="preserve"> </w:t>
            </w:r>
            <w:r>
              <w:rPr>
                <w:spacing w:val="2"/>
              </w:rPr>
              <w:t>养殖机械</w:t>
            </w:r>
          </w:p>
        </w:tc>
        <w:tc>
          <w:tcPr>
            <w:tcW w:w="1558" w:type="dxa"/>
            <w:vAlign w:val="top"/>
          </w:tcPr>
          <w:p w14:paraId="0E08F0B0">
            <w:pPr>
              <w:pStyle w:val="6"/>
              <w:spacing w:before="123" w:line="242" w:lineRule="auto"/>
              <w:ind w:left="411" w:right="157" w:hanging="240"/>
            </w:pPr>
            <w:r>
              <w:rPr>
                <w:spacing w:val="2"/>
              </w:rPr>
              <w:t>13.3水质调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控设备</w:t>
            </w:r>
          </w:p>
        </w:tc>
        <w:tc>
          <w:tcPr>
            <w:tcW w:w="3356" w:type="dxa"/>
            <w:vAlign w:val="top"/>
          </w:tcPr>
          <w:p w14:paraId="50BF713C">
            <w:pPr>
              <w:pStyle w:val="6"/>
              <w:spacing w:before="113" w:line="219" w:lineRule="auto"/>
              <w:ind w:left="113"/>
            </w:pPr>
            <w:r>
              <w:rPr>
                <w:spacing w:val="1"/>
              </w:rPr>
              <w:t>13.3.1增氧机</w:t>
            </w:r>
          </w:p>
          <w:p w14:paraId="4A385E8E">
            <w:pPr>
              <w:pStyle w:val="6"/>
              <w:spacing w:before="56" w:line="219" w:lineRule="auto"/>
              <w:ind w:left="113"/>
            </w:pPr>
            <w:r>
              <w:t>13.3.2水质调控监控设备</w:t>
            </w:r>
          </w:p>
        </w:tc>
        <w:tc>
          <w:tcPr>
            <w:tcW w:w="2712" w:type="dxa"/>
            <w:vAlign w:val="top"/>
          </w:tcPr>
          <w:p w14:paraId="719874E0">
            <w:pPr>
              <w:pStyle w:val="6"/>
              <w:spacing w:before="133"/>
              <w:ind w:left="1226" w:right="102" w:hanging="1080"/>
            </w:pPr>
            <w:r>
              <w:rPr>
                <w:spacing w:val="3"/>
              </w:rPr>
              <w:t>13.3.3水草清理(梳割)</w:t>
            </w:r>
            <w:r>
              <w:rPr>
                <w:spacing w:val="9"/>
              </w:rPr>
              <w:t xml:space="preserve"> </w:t>
            </w:r>
            <w:r>
              <w:t>机</w:t>
            </w:r>
          </w:p>
        </w:tc>
      </w:tr>
      <w:tr w14:paraId="043536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1224" w:type="dxa"/>
            <w:vAlign w:val="top"/>
          </w:tcPr>
          <w:p w14:paraId="1ADFD1FC">
            <w:pPr>
              <w:pStyle w:val="6"/>
              <w:spacing w:before="85" w:line="236" w:lineRule="auto"/>
              <w:ind w:left="125" w:right="137" w:firstLine="59"/>
            </w:pPr>
            <w:r>
              <w:rPr>
                <w:spacing w:val="2"/>
              </w:rPr>
              <w:t>14.捕捞</w:t>
            </w:r>
            <w:r>
              <w:t xml:space="preserve"> </w:t>
            </w:r>
            <w:r>
              <w:rPr>
                <w:spacing w:val="-3"/>
              </w:rPr>
              <w:t>机械设备</w:t>
            </w:r>
          </w:p>
        </w:tc>
        <w:tc>
          <w:tcPr>
            <w:tcW w:w="1558" w:type="dxa"/>
            <w:vAlign w:val="top"/>
          </w:tcPr>
          <w:p w14:paraId="001F54EB">
            <w:pPr>
              <w:pStyle w:val="6"/>
              <w:spacing w:before="82" w:line="237" w:lineRule="auto"/>
              <w:ind w:left="650" w:right="167" w:hanging="479"/>
            </w:pPr>
            <w:r>
              <w:rPr>
                <w:spacing w:val="1"/>
              </w:rPr>
              <w:t xml:space="preserve">14.1绞纲机 </w:t>
            </w:r>
            <w:r>
              <w:t>械</w:t>
            </w:r>
          </w:p>
        </w:tc>
        <w:tc>
          <w:tcPr>
            <w:tcW w:w="3356" w:type="dxa"/>
            <w:vAlign w:val="top"/>
          </w:tcPr>
          <w:p w14:paraId="7695FAFD">
            <w:pPr>
              <w:pStyle w:val="6"/>
              <w:spacing w:before="243" w:line="219" w:lineRule="auto"/>
              <w:ind w:left="113"/>
            </w:pPr>
            <w:r>
              <w:rPr>
                <w:spacing w:val="1"/>
              </w:rPr>
              <w:t>14.1.1绞纲机</w:t>
            </w:r>
          </w:p>
        </w:tc>
        <w:tc>
          <w:tcPr>
            <w:tcW w:w="2712" w:type="dxa"/>
            <w:vAlign w:val="top"/>
          </w:tcPr>
          <w:p w14:paraId="2780C051">
            <w:pPr>
              <w:rPr>
                <w:rFonts w:ascii="Arial"/>
                <w:sz w:val="21"/>
              </w:rPr>
            </w:pPr>
          </w:p>
        </w:tc>
      </w:tr>
      <w:tr w14:paraId="486FED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1224" w:type="dxa"/>
            <w:vAlign w:val="top"/>
          </w:tcPr>
          <w:p w14:paraId="1D289F51">
            <w:pPr>
              <w:pStyle w:val="6"/>
              <w:spacing w:before="164"/>
              <w:ind w:left="125" w:right="137" w:firstLine="59"/>
            </w:pPr>
            <w:r>
              <w:rPr>
                <w:spacing w:val="2"/>
              </w:rPr>
              <w:t>14.捕捞</w:t>
            </w:r>
            <w:r>
              <w:t xml:space="preserve"> </w:t>
            </w:r>
            <w:r>
              <w:rPr>
                <w:spacing w:val="-3"/>
              </w:rPr>
              <w:t>机械设备</w:t>
            </w:r>
          </w:p>
        </w:tc>
        <w:tc>
          <w:tcPr>
            <w:tcW w:w="1558" w:type="dxa"/>
            <w:vAlign w:val="top"/>
          </w:tcPr>
          <w:p w14:paraId="30679D55">
            <w:pPr>
              <w:pStyle w:val="6"/>
              <w:spacing w:before="145" w:line="247" w:lineRule="auto"/>
              <w:ind w:left="171" w:right="164"/>
            </w:pPr>
            <w:r>
              <w:rPr>
                <w:spacing w:val="1"/>
              </w:rPr>
              <w:t>14.2其他捕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捞机械设备</w:t>
            </w:r>
          </w:p>
        </w:tc>
        <w:tc>
          <w:tcPr>
            <w:tcW w:w="3356" w:type="dxa"/>
            <w:vAlign w:val="top"/>
          </w:tcPr>
          <w:p w14:paraId="5B28385A">
            <w:pPr>
              <w:pStyle w:val="6"/>
              <w:spacing w:before="296" w:line="219" w:lineRule="auto"/>
              <w:ind w:left="113"/>
            </w:pPr>
            <w:r>
              <w:t>14.2.1船用油污水分离装置</w:t>
            </w:r>
          </w:p>
        </w:tc>
        <w:tc>
          <w:tcPr>
            <w:tcW w:w="2712" w:type="dxa"/>
            <w:vAlign w:val="top"/>
          </w:tcPr>
          <w:p w14:paraId="1E6711AC">
            <w:pPr>
              <w:rPr>
                <w:rFonts w:ascii="Arial"/>
                <w:sz w:val="21"/>
              </w:rPr>
            </w:pPr>
          </w:p>
        </w:tc>
      </w:tr>
      <w:tr w14:paraId="3AF97B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9" w:hRule="atLeast"/>
        </w:trPr>
        <w:tc>
          <w:tcPr>
            <w:tcW w:w="1224" w:type="dxa"/>
            <w:vAlign w:val="top"/>
          </w:tcPr>
          <w:p w14:paraId="01F96681">
            <w:pPr>
              <w:pStyle w:val="6"/>
              <w:spacing w:before="67" w:line="238" w:lineRule="auto"/>
              <w:ind w:left="125" w:right="137" w:firstLine="59"/>
            </w:pPr>
            <w:r>
              <w:rPr>
                <w:spacing w:val="2"/>
              </w:rPr>
              <w:t>15.种子</w:t>
            </w:r>
            <w:r>
              <w:t xml:space="preserve"> </w:t>
            </w:r>
            <w:r>
              <w:rPr>
                <w:spacing w:val="-3"/>
              </w:rPr>
              <w:t>初加工机</w:t>
            </w:r>
          </w:p>
          <w:p w14:paraId="0666B35C">
            <w:pPr>
              <w:pStyle w:val="6"/>
              <w:spacing w:before="1" w:line="201" w:lineRule="auto"/>
              <w:ind w:left="485"/>
            </w:pPr>
            <w:r>
              <w:t>械</w:t>
            </w:r>
          </w:p>
        </w:tc>
        <w:tc>
          <w:tcPr>
            <w:tcW w:w="1558" w:type="dxa"/>
            <w:vAlign w:val="top"/>
          </w:tcPr>
          <w:p w14:paraId="1E1CD226">
            <w:pPr>
              <w:pStyle w:val="6"/>
              <w:spacing w:before="208" w:line="254" w:lineRule="auto"/>
              <w:ind w:left="290" w:right="163" w:hanging="119"/>
            </w:pPr>
            <w:r>
              <w:rPr>
                <w:spacing w:val="1"/>
              </w:rPr>
              <w:t>15.1种子初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加工机械</w:t>
            </w:r>
          </w:p>
        </w:tc>
        <w:tc>
          <w:tcPr>
            <w:tcW w:w="3356" w:type="dxa"/>
            <w:vAlign w:val="top"/>
          </w:tcPr>
          <w:p w14:paraId="00C1928C">
            <w:pPr>
              <w:pStyle w:val="6"/>
              <w:spacing w:before="215" w:line="219" w:lineRule="auto"/>
              <w:ind w:left="113"/>
            </w:pPr>
            <w:r>
              <w:t>15.1.1种子清选机</w:t>
            </w:r>
          </w:p>
          <w:p w14:paraId="533C64D7">
            <w:pPr>
              <w:pStyle w:val="6"/>
              <w:spacing w:before="55" w:line="219" w:lineRule="auto"/>
              <w:ind w:left="113"/>
            </w:pPr>
            <w:r>
              <w:t>15.1.2种子包衣机</w:t>
            </w:r>
          </w:p>
        </w:tc>
        <w:tc>
          <w:tcPr>
            <w:tcW w:w="2712" w:type="dxa"/>
            <w:vAlign w:val="top"/>
          </w:tcPr>
          <w:p w14:paraId="34473AB0">
            <w:pPr>
              <w:rPr>
                <w:rFonts w:ascii="Arial"/>
                <w:sz w:val="21"/>
              </w:rPr>
            </w:pPr>
          </w:p>
        </w:tc>
      </w:tr>
      <w:tr w14:paraId="2E5C6F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19" w:hRule="atLeast"/>
        </w:trPr>
        <w:tc>
          <w:tcPr>
            <w:tcW w:w="1224" w:type="dxa"/>
            <w:vAlign w:val="top"/>
          </w:tcPr>
          <w:p w14:paraId="6B42D5FE">
            <w:pPr>
              <w:spacing w:line="356" w:lineRule="auto"/>
              <w:rPr>
                <w:rFonts w:ascii="Arial"/>
                <w:sz w:val="21"/>
              </w:rPr>
            </w:pPr>
          </w:p>
          <w:p w14:paraId="51EAD4FE">
            <w:pPr>
              <w:pStyle w:val="6"/>
              <w:spacing w:before="78" w:line="219" w:lineRule="auto"/>
              <w:ind w:left="185"/>
            </w:pPr>
            <w:r>
              <w:rPr>
                <w:spacing w:val="5"/>
              </w:rPr>
              <w:t>16.粮油</w:t>
            </w:r>
          </w:p>
          <w:p w14:paraId="35AD33E3">
            <w:pPr>
              <w:pStyle w:val="6"/>
              <w:spacing w:before="37" w:line="220" w:lineRule="auto"/>
              <w:ind w:left="125"/>
            </w:pPr>
            <w:r>
              <w:rPr>
                <w:spacing w:val="3"/>
              </w:rPr>
              <w:t>糖初加工</w:t>
            </w:r>
          </w:p>
          <w:p w14:paraId="3DB8019F">
            <w:pPr>
              <w:pStyle w:val="6"/>
              <w:spacing w:before="21" w:line="219" w:lineRule="auto"/>
              <w:ind w:left="364"/>
            </w:pPr>
            <w:r>
              <w:rPr>
                <w:spacing w:val="-3"/>
              </w:rPr>
              <w:t>机械</w:t>
            </w:r>
          </w:p>
        </w:tc>
        <w:tc>
          <w:tcPr>
            <w:tcW w:w="1558" w:type="dxa"/>
            <w:vAlign w:val="top"/>
          </w:tcPr>
          <w:p w14:paraId="54439061">
            <w:pPr>
              <w:spacing w:line="252" w:lineRule="auto"/>
              <w:rPr>
                <w:rFonts w:ascii="Arial"/>
                <w:sz w:val="21"/>
              </w:rPr>
            </w:pPr>
          </w:p>
          <w:p w14:paraId="5547E309">
            <w:pPr>
              <w:spacing w:line="252" w:lineRule="auto"/>
              <w:rPr>
                <w:rFonts w:ascii="Arial"/>
                <w:sz w:val="21"/>
              </w:rPr>
            </w:pPr>
          </w:p>
          <w:p w14:paraId="0EF82D37">
            <w:pPr>
              <w:pStyle w:val="6"/>
              <w:spacing w:before="78" w:line="256" w:lineRule="auto"/>
              <w:ind w:left="290" w:right="163" w:hanging="119"/>
            </w:pPr>
            <w:r>
              <w:rPr>
                <w:spacing w:val="1"/>
              </w:rPr>
              <w:t>16.1粮食初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加工机械</w:t>
            </w:r>
          </w:p>
        </w:tc>
        <w:tc>
          <w:tcPr>
            <w:tcW w:w="3356" w:type="dxa"/>
            <w:vAlign w:val="top"/>
          </w:tcPr>
          <w:p w14:paraId="3367852A">
            <w:pPr>
              <w:pStyle w:val="6"/>
              <w:spacing w:before="116" w:line="219" w:lineRule="auto"/>
              <w:ind w:left="113"/>
            </w:pPr>
            <w:r>
              <w:t>16.1.1粮食清选机</w:t>
            </w:r>
          </w:p>
          <w:p w14:paraId="7573C1AB">
            <w:pPr>
              <w:pStyle w:val="6"/>
              <w:spacing w:before="36" w:line="232" w:lineRule="auto"/>
              <w:ind w:left="112" w:right="230" w:hanging="9"/>
            </w:pPr>
            <w:r>
              <w:t>16.1.2谷物(粮食)干燥机(烘</w:t>
            </w:r>
            <w:r>
              <w:rPr>
                <w:spacing w:val="11"/>
              </w:rPr>
              <w:t xml:space="preserve"> </w:t>
            </w:r>
            <w:r>
              <w:rPr>
                <w:spacing w:val="17"/>
              </w:rPr>
              <w:t>干机)</w:t>
            </w:r>
          </w:p>
          <w:p w14:paraId="351DF411">
            <w:pPr>
              <w:pStyle w:val="6"/>
              <w:spacing w:before="35" w:line="219" w:lineRule="auto"/>
              <w:ind w:left="113"/>
            </w:pPr>
            <w:r>
              <w:rPr>
                <w:spacing w:val="1"/>
              </w:rPr>
              <w:t>16.1.3碾米机</w:t>
            </w:r>
          </w:p>
          <w:p w14:paraId="2D55A3FB">
            <w:pPr>
              <w:pStyle w:val="6"/>
              <w:spacing w:before="25" w:line="219" w:lineRule="auto"/>
              <w:ind w:left="113"/>
            </w:pPr>
            <w:r>
              <w:t>16.1.4粮食色选机</w:t>
            </w:r>
          </w:p>
        </w:tc>
        <w:tc>
          <w:tcPr>
            <w:tcW w:w="2712" w:type="dxa"/>
            <w:vAlign w:val="top"/>
          </w:tcPr>
          <w:p w14:paraId="375EE362">
            <w:pPr>
              <w:spacing w:line="332" w:lineRule="auto"/>
              <w:rPr>
                <w:rFonts w:ascii="Arial"/>
                <w:sz w:val="21"/>
              </w:rPr>
            </w:pPr>
          </w:p>
          <w:p w14:paraId="7EDDA936">
            <w:pPr>
              <w:spacing w:line="332" w:lineRule="auto"/>
              <w:rPr>
                <w:rFonts w:ascii="Arial"/>
                <w:sz w:val="21"/>
              </w:rPr>
            </w:pPr>
          </w:p>
          <w:p w14:paraId="0F423A04">
            <w:pPr>
              <w:pStyle w:val="6"/>
              <w:spacing w:before="78" w:line="219" w:lineRule="auto"/>
              <w:ind w:left="267"/>
            </w:pPr>
            <w:r>
              <w:t>16.1.5金属储粮筒仓</w:t>
            </w:r>
          </w:p>
        </w:tc>
      </w:tr>
      <w:tr w14:paraId="1E437B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4" w:hRule="atLeast"/>
        </w:trPr>
        <w:tc>
          <w:tcPr>
            <w:tcW w:w="1224" w:type="dxa"/>
            <w:vAlign w:val="top"/>
          </w:tcPr>
          <w:p w14:paraId="119D69C9">
            <w:pPr>
              <w:pStyle w:val="6"/>
              <w:spacing w:before="177" w:line="219" w:lineRule="auto"/>
              <w:ind w:left="185"/>
            </w:pPr>
            <w:r>
              <w:rPr>
                <w:spacing w:val="5"/>
              </w:rPr>
              <w:t>16.粮油</w:t>
            </w:r>
          </w:p>
          <w:p w14:paraId="5D1A6D2A">
            <w:pPr>
              <w:pStyle w:val="6"/>
              <w:spacing w:before="27" w:line="220" w:lineRule="auto"/>
              <w:ind w:left="125"/>
            </w:pPr>
            <w:r>
              <w:rPr>
                <w:spacing w:val="3"/>
              </w:rPr>
              <w:t>糖初加工</w:t>
            </w:r>
          </w:p>
          <w:p w14:paraId="6314DBC8">
            <w:pPr>
              <w:pStyle w:val="6"/>
              <w:spacing w:before="21" w:line="219" w:lineRule="auto"/>
              <w:ind w:left="364"/>
            </w:pPr>
            <w:r>
              <w:rPr>
                <w:spacing w:val="-3"/>
              </w:rPr>
              <w:t>机械</w:t>
            </w:r>
          </w:p>
        </w:tc>
        <w:tc>
          <w:tcPr>
            <w:tcW w:w="1558" w:type="dxa"/>
            <w:vAlign w:val="top"/>
          </w:tcPr>
          <w:p w14:paraId="110F4EB1">
            <w:pPr>
              <w:spacing w:line="249" w:lineRule="auto"/>
              <w:rPr>
                <w:rFonts w:ascii="Arial"/>
                <w:sz w:val="21"/>
              </w:rPr>
            </w:pPr>
          </w:p>
          <w:p w14:paraId="7A82DC9B">
            <w:pPr>
              <w:pStyle w:val="6"/>
              <w:spacing w:before="78" w:line="247" w:lineRule="auto"/>
              <w:ind w:left="290" w:right="163" w:hanging="119"/>
            </w:pPr>
            <w:r>
              <w:rPr>
                <w:spacing w:val="1"/>
              </w:rPr>
              <w:t>16.2油料初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加工机械</w:t>
            </w:r>
          </w:p>
        </w:tc>
        <w:tc>
          <w:tcPr>
            <w:tcW w:w="3356" w:type="dxa"/>
            <w:vAlign w:val="top"/>
          </w:tcPr>
          <w:p w14:paraId="22637E37">
            <w:pPr>
              <w:pStyle w:val="6"/>
              <w:spacing w:before="187" w:line="219" w:lineRule="auto"/>
              <w:ind w:left="113"/>
            </w:pPr>
            <w:r>
              <w:t>16.2.1油菜籽干燥机</w:t>
            </w:r>
          </w:p>
          <w:p w14:paraId="122A7B70">
            <w:pPr>
              <w:pStyle w:val="6"/>
              <w:spacing w:before="16" w:line="232" w:lineRule="auto"/>
              <w:ind w:left="113" w:right="387" w:firstLine="9"/>
            </w:pPr>
            <w:r>
              <w:rPr>
                <w:spacing w:val="4"/>
              </w:rPr>
              <w:t>16.2.2油料果(籽)脱(剥).</w:t>
            </w:r>
            <w:r>
              <w:rPr>
                <w:spacing w:val="6"/>
              </w:rPr>
              <w:t xml:space="preserve"> </w:t>
            </w:r>
            <w:r>
              <w:rPr>
                <w:spacing w:val="4"/>
              </w:rPr>
              <w:t>壳机</w:t>
            </w:r>
          </w:p>
        </w:tc>
        <w:tc>
          <w:tcPr>
            <w:tcW w:w="2712" w:type="dxa"/>
            <w:vAlign w:val="top"/>
          </w:tcPr>
          <w:p w14:paraId="568970C4">
            <w:pPr>
              <w:rPr>
                <w:rFonts w:ascii="Arial"/>
                <w:sz w:val="21"/>
              </w:rPr>
            </w:pPr>
          </w:p>
        </w:tc>
      </w:tr>
    </w:tbl>
    <w:p w14:paraId="2758FD32">
      <w:pPr>
        <w:rPr>
          <w:rFonts w:ascii="Arial"/>
          <w:sz w:val="21"/>
        </w:rPr>
      </w:pPr>
    </w:p>
    <w:p w14:paraId="668C4BD8">
      <w:pPr>
        <w:rPr>
          <w:rFonts w:ascii="Arial" w:hAnsi="Arial" w:eastAsia="Arial" w:cs="Arial"/>
          <w:sz w:val="21"/>
          <w:szCs w:val="21"/>
        </w:rPr>
        <w:sectPr>
          <w:footerReference r:id="rId9" w:type="default"/>
          <w:pgSz w:w="11900" w:h="16820"/>
          <w:pgMar w:top="1429" w:right="1524" w:bottom="1894" w:left="1514" w:header="0" w:footer="1479" w:gutter="0"/>
          <w:cols w:space="720" w:num="1"/>
        </w:sectPr>
      </w:pPr>
    </w:p>
    <w:p w14:paraId="51BEBE25">
      <w:pPr>
        <w:spacing w:before="31"/>
      </w:pPr>
    </w:p>
    <w:p w14:paraId="6198D1D2">
      <w:pPr>
        <w:spacing w:before="31"/>
      </w:pPr>
    </w:p>
    <w:tbl>
      <w:tblPr>
        <w:tblStyle w:val="5"/>
        <w:tblW w:w="88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34"/>
        <w:gridCol w:w="1558"/>
        <w:gridCol w:w="3366"/>
        <w:gridCol w:w="2722"/>
      </w:tblGrid>
      <w:tr w14:paraId="06D43A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34" w:hRule="atLeast"/>
        </w:trPr>
        <w:tc>
          <w:tcPr>
            <w:tcW w:w="1234" w:type="dxa"/>
            <w:vAlign w:val="top"/>
          </w:tcPr>
          <w:p w14:paraId="35B17E83">
            <w:pPr>
              <w:pStyle w:val="6"/>
              <w:spacing w:before="205" w:line="219" w:lineRule="auto"/>
              <w:ind w:left="364"/>
            </w:pPr>
            <w:r>
              <w:rPr>
                <w:spacing w:val="5"/>
              </w:rPr>
              <w:t>大类</w:t>
            </w:r>
          </w:p>
        </w:tc>
        <w:tc>
          <w:tcPr>
            <w:tcW w:w="1558" w:type="dxa"/>
            <w:vAlign w:val="top"/>
          </w:tcPr>
          <w:p w14:paraId="5029701A">
            <w:pPr>
              <w:pStyle w:val="6"/>
              <w:spacing w:before="205" w:line="219" w:lineRule="auto"/>
              <w:ind w:left="531"/>
            </w:pPr>
            <w:r>
              <w:rPr>
                <w:spacing w:val="5"/>
              </w:rPr>
              <w:t>小类</w:t>
            </w:r>
          </w:p>
        </w:tc>
        <w:tc>
          <w:tcPr>
            <w:tcW w:w="3366" w:type="dxa"/>
            <w:vAlign w:val="top"/>
          </w:tcPr>
          <w:p w14:paraId="5A691533">
            <w:pPr>
              <w:pStyle w:val="6"/>
              <w:spacing w:before="33" w:line="218" w:lineRule="auto"/>
              <w:ind w:left="252" w:right="530" w:firstLine="510"/>
            </w:pPr>
            <w:r>
              <w:rPr>
                <w:spacing w:val="5"/>
              </w:rPr>
              <w:t>中央财政补贴品目</w:t>
            </w:r>
            <w:r>
              <w:rPr>
                <w:spacing w:val="4"/>
              </w:rPr>
              <w:t xml:space="preserve"> </w:t>
            </w:r>
            <w:r>
              <w:rPr>
                <w:spacing w:val="3"/>
              </w:rPr>
              <w:t>(22大类47个小类120个)</w:t>
            </w:r>
          </w:p>
        </w:tc>
        <w:tc>
          <w:tcPr>
            <w:tcW w:w="2722" w:type="dxa"/>
            <w:vAlign w:val="top"/>
          </w:tcPr>
          <w:p w14:paraId="109DFCDB">
            <w:pPr>
              <w:pStyle w:val="6"/>
              <w:spacing w:before="44" w:line="219" w:lineRule="auto"/>
              <w:ind w:left="446"/>
            </w:pPr>
            <w:r>
              <w:rPr>
                <w:spacing w:val="5"/>
              </w:rPr>
              <w:t>省级财政补贴品目</w:t>
            </w:r>
          </w:p>
          <w:p w14:paraId="0D1E9D0F">
            <w:pPr>
              <w:pStyle w:val="6"/>
              <w:spacing w:before="55" w:line="184" w:lineRule="auto"/>
              <w:ind w:left="577"/>
            </w:pPr>
            <w:r>
              <w:rPr>
                <w:spacing w:val="4"/>
              </w:rPr>
              <w:t>(3大类3个小类3个)</w:t>
            </w:r>
          </w:p>
        </w:tc>
      </w:tr>
      <w:tr w14:paraId="588282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38" w:hRule="atLeast"/>
        </w:trPr>
        <w:tc>
          <w:tcPr>
            <w:tcW w:w="1234" w:type="dxa"/>
            <w:vAlign w:val="top"/>
          </w:tcPr>
          <w:p w14:paraId="2577E50E">
            <w:pPr>
              <w:spacing w:line="304" w:lineRule="auto"/>
              <w:rPr>
                <w:rFonts w:ascii="Arial"/>
                <w:sz w:val="21"/>
              </w:rPr>
            </w:pPr>
          </w:p>
          <w:p w14:paraId="50D5EE58">
            <w:pPr>
              <w:spacing w:line="305" w:lineRule="auto"/>
              <w:rPr>
                <w:rFonts w:ascii="Arial"/>
                <w:sz w:val="21"/>
              </w:rPr>
            </w:pPr>
          </w:p>
          <w:p w14:paraId="69687A6A">
            <w:pPr>
              <w:pStyle w:val="6"/>
              <w:spacing w:before="78" w:line="219" w:lineRule="auto"/>
              <w:ind w:left="185"/>
            </w:pPr>
            <w:r>
              <w:rPr>
                <w:spacing w:val="2"/>
              </w:rPr>
              <w:t>18.果菜</w:t>
            </w:r>
          </w:p>
          <w:p w14:paraId="2D7D5455">
            <w:pPr>
              <w:pStyle w:val="6"/>
              <w:spacing w:before="48" w:line="221" w:lineRule="auto"/>
              <w:ind w:left="124"/>
            </w:pPr>
            <w:r>
              <w:rPr>
                <w:spacing w:val="3"/>
              </w:rPr>
              <w:t>茶初加工</w:t>
            </w:r>
          </w:p>
          <w:p w14:paraId="360C810E">
            <w:pPr>
              <w:pStyle w:val="6"/>
              <w:spacing w:before="17" w:line="219" w:lineRule="auto"/>
              <w:ind w:left="364"/>
            </w:pPr>
            <w:r>
              <w:rPr>
                <w:spacing w:val="-3"/>
              </w:rPr>
              <w:t>机械</w:t>
            </w:r>
          </w:p>
        </w:tc>
        <w:tc>
          <w:tcPr>
            <w:tcW w:w="1558" w:type="dxa"/>
            <w:vAlign w:val="top"/>
          </w:tcPr>
          <w:p w14:paraId="765B94F7">
            <w:pPr>
              <w:spacing w:line="255" w:lineRule="auto"/>
              <w:rPr>
                <w:rFonts w:ascii="Arial"/>
                <w:sz w:val="21"/>
              </w:rPr>
            </w:pPr>
          </w:p>
          <w:p w14:paraId="7A049517">
            <w:pPr>
              <w:spacing w:line="256" w:lineRule="auto"/>
              <w:rPr>
                <w:rFonts w:ascii="Arial"/>
                <w:sz w:val="21"/>
              </w:rPr>
            </w:pPr>
          </w:p>
          <w:p w14:paraId="3429E875">
            <w:pPr>
              <w:spacing w:line="256" w:lineRule="auto"/>
              <w:rPr>
                <w:rFonts w:ascii="Arial"/>
                <w:sz w:val="21"/>
              </w:rPr>
            </w:pPr>
          </w:p>
          <w:p w14:paraId="1C0B5566">
            <w:pPr>
              <w:pStyle w:val="6"/>
              <w:spacing w:before="78" w:line="255" w:lineRule="auto"/>
              <w:ind w:left="290" w:right="163" w:hanging="119"/>
            </w:pPr>
            <w:r>
              <w:rPr>
                <w:spacing w:val="1"/>
              </w:rPr>
              <w:t>18.1果蔬初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加工机械</w:t>
            </w:r>
          </w:p>
        </w:tc>
        <w:tc>
          <w:tcPr>
            <w:tcW w:w="3366" w:type="dxa"/>
            <w:vAlign w:val="top"/>
          </w:tcPr>
          <w:p w14:paraId="2F89FA68">
            <w:pPr>
              <w:pStyle w:val="6"/>
              <w:spacing w:before="59" w:line="219" w:lineRule="auto"/>
              <w:ind w:left="113"/>
            </w:pPr>
            <w:r>
              <w:t>18.1.1果蔬分级机</w:t>
            </w:r>
          </w:p>
          <w:p w14:paraId="008D4F06">
            <w:pPr>
              <w:pStyle w:val="6"/>
              <w:spacing w:before="55" w:line="219" w:lineRule="auto"/>
              <w:ind w:left="113"/>
            </w:pPr>
            <w:r>
              <w:t>18.1.2果蔬清洗机</w:t>
            </w:r>
          </w:p>
          <w:p w14:paraId="16AA21DA">
            <w:pPr>
              <w:pStyle w:val="6"/>
              <w:spacing w:before="15" w:line="219" w:lineRule="auto"/>
              <w:ind w:left="113"/>
            </w:pPr>
            <w:r>
              <w:t>18.1.3水果打蜡机</w:t>
            </w:r>
          </w:p>
          <w:p w14:paraId="5F5D0F2F">
            <w:pPr>
              <w:pStyle w:val="6"/>
              <w:spacing w:before="45" w:line="219" w:lineRule="auto"/>
              <w:ind w:left="113"/>
            </w:pPr>
            <w:r>
              <w:t>18.1.4果蔬干燥机</w:t>
            </w:r>
          </w:p>
          <w:p w14:paraId="47B723AC">
            <w:pPr>
              <w:pStyle w:val="6"/>
              <w:spacing w:before="25" w:line="219" w:lineRule="auto"/>
              <w:ind w:left="113"/>
            </w:pPr>
            <w:r>
              <w:t>18.1.5脱蓬(脯)机</w:t>
            </w:r>
          </w:p>
          <w:p w14:paraId="286352C0">
            <w:pPr>
              <w:pStyle w:val="6"/>
              <w:spacing w:before="45" w:line="219" w:lineRule="auto"/>
              <w:ind w:left="113"/>
            </w:pPr>
            <w:r>
              <w:t>18.1.6青果(豆)脱壳机</w:t>
            </w:r>
          </w:p>
          <w:p w14:paraId="6A82E883">
            <w:pPr>
              <w:pStyle w:val="6"/>
              <w:spacing w:before="6" w:line="206" w:lineRule="auto"/>
              <w:ind w:left="113"/>
            </w:pPr>
            <w:r>
              <w:t>18.1.9果蔬冷藏保鲜设备</w:t>
            </w:r>
          </w:p>
        </w:tc>
        <w:tc>
          <w:tcPr>
            <w:tcW w:w="2722" w:type="dxa"/>
            <w:vAlign w:val="top"/>
          </w:tcPr>
          <w:p w14:paraId="378D02CF">
            <w:pPr>
              <w:rPr>
                <w:rFonts w:ascii="Arial"/>
                <w:sz w:val="21"/>
              </w:rPr>
            </w:pPr>
          </w:p>
        </w:tc>
      </w:tr>
      <w:tr w14:paraId="2F7DA9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7" w:hRule="atLeast"/>
        </w:trPr>
        <w:tc>
          <w:tcPr>
            <w:tcW w:w="1234" w:type="dxa"/>
            <w:vAlign w:val="top"/>
          </w:tcPr>
          <w:p w14:paraId="06052FDF">
            <w:pPr>
              <w:spacing w:line="256" w:lineRule="auto"/>
              <w:rPr>
                <w:rFonts w:ascii="Arial"/>
                <w:sz w:val="21"/>
              </w:rPr>
            </w:pPr>
          </w:p>
          <w:p w14:paraId="53288F69">
            <w:pPr>
              <w:spacing w:line="257" w:lineRule="auto"/>
              <w:rPr>
                <w:rFonts w:ascii="Arial"/>
                <w:sz w:val="21"/>
              </w:rPr>
            </w:pPr>
          </w:p>
          <w:p w14:paraId="605612C7">
            <w:pPr>
              <w:spacing w:line="257" w:lineRule="auto"/>
              <w:rPr>
                <w:rFonts w:ascii="Arial"/>
                <w:sz w:val="21"/>
              </w:rPr>
            </w:pPr>
          </w:p>
          <w:p w14:paraId="6168CB2D">
            <w:pPr>
              <w:pStyle w:val="6"/>
              <w:spacing w:before="78" w:line="219" w:lineRule="auto"/>
              <w:ind w:left="185"/>
            </w:pPr>
            <w:r>
              <w:rPr>
                <w:spacing w:val="2"/>
              </w:rPr>
              <w:t>18.果菜</w:t>
            </w:r>
          </w:p>
          <w:p w14:paraId="13BDE4E8">
            <w:pPr>
              <w:pStyle w:val="6"/>
              <w:spacing w:before="38" w:line="221" w:lineRule="auto"/>
              <w:ind w:left="124"/>
            </w:pPr>
            <w:r>
              <w:rPr>
                <w:spacing w:val="3"/>
              </w:rPr>
              <w:t>茶初加工</w:t>
            </w:r>
          </w:p>
          <w:p w14:paraId="23B5E538">
            <w:pPr>
              <w:pStyle w:val="6"/>
              <w:spacing w:before="17" w:line="219" w:lineRule="auto"/>
              <w:ind w:left="364"/>
            </w:pPr>
            <w:r>
              <w:rPr>
                <w:spacing w:val="-3"/>
              </w:rPr>
              <w:t>机械</w:t>
            </w:r>
          </w:p>
        </w:tc>
        <w:tc>
          <w:tcPr>
            <w:tcW w:w="1558" w:type="dxa"/>
            <w:vAlign w:val="top"/>
          </w:tcPr>
          <w:p w14:paraId="061DCD31">
            <w:pPr>
              <w:spacing w:line="309" w:lineRule="auto"/>
              <w:rPr>
                <w:rFonts w:ascii="Arial"/>
                <w:sz w:val="21"/>
              </w:rPr>
            </w:pPr>
          </w:p>
          <w:p w14:paraId="1D588970">
            <w:pPr>
              <w:spacing w:line="310" w:lineRule="auto"/>
              <w:rPr>
                <w:rFonts w:ascii="Arial"/>
                <w:sz w:val="21"/>
              </w:rPr>
            </w:pPr>
          </w:p>
          <w:p w14:paraId="144ACE3B">
            <w:pPr>
              <w:spacing w:line="310" w:lineRule="auto"/>
              <w:rPr>
                <w:rFonts w:ascii="Arial"/>
                <w:sz w:val="21"/>
              </w:rPr>
            </w:pPr>
          </w:p>
          <w:p w14:paraId="374152AE">
            <w:pPr>
              <w:pStyle w:val="6"/>
              <w:spacing w:before="78" w:line="247" w:lineRule="auto"/>
              <w:ind w:left="290" w:right="163" w:hanging="119"/>
            </w:pPr>
            <w:r>
              <w:rPr>
                <w:spacing w:val="1"/>
              </w:rPr>
              <w:t>18.2茶叶初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加工机械</w:t>
            </w:r>
          </w:p>
        </w:tc>
        <w:tc>
          <w:tcPr>
            <w:tcW w:w="3366" w:type="dxa"/>
            <w:vAlign w:val="top"/>
          </w:tcPr>
          <w:p w14:paraId="4D535A93">
            <w:pPr>
              <w:pStyle w:val="6"/>
              <w:spacing w:before="51" w:line="219" w:lineRule="auto"/>
              <w:ind w:left="113"/>
            </w:pPr>
            <w:r>
              <w:t>18.2.2茶叶杀青机</w:t>
            </w:r>
          </w:p>
          <w:p w14:paraId="297E7FF7">
            <w:pPr>
              <w:pStyle w:val="6"/>
              <w:spacing w:before="45" w:line="219" w:lineRule="auto"/>
              <w:ind w:left="113"/>
            </w:pPr>
            <w:r>
              <w:t>18.2.3茶叶揉捻机</w:t>
            </w:r>
          </w:p>
          <w:p w14:paraId="5B6609A5">
            <w:pPr>
              <w:pStyle w:val="6"/>
              <w:spacing w:before="55" w:line="219" w:lineRule="auto"/>
              <w:ind w:left="113"/>
            </w:pPr>
            <w:r>
              <w:t>18.2.4茶叶压扁机</w:t>
            </w:r>
          </w:p>
          <w:p w14:paraId="48C0AFB2">
            <w:pPr>
              <w:pStyle w:val="6"/>
              <w:spacing w:before="15" w:line="219" w:lineRule="auto"/>
              <w:ind w:left="113"/>
            </w:pPr>
            <w:r>
              <w:t>18.2.5茶叶理条机</w:t>
            </w:r>
          </w:p>
          <w:p w14:paraId="77BED7B8">
            <w:pPr>
              <w:pStyle w:val="6"/>
              <w:spacing w:before="5" w:line="219" w:lineRule="auto"/>
              <w:ind w:left="113"/>
            </w:pPr>
            <w:r>
              <w:t>18.2.6茶叶炒(烘)干机</w:t>
            </w:r>
          </w:p>
          <w:p w14:paraId="4D185A7A">
            <w:pPr>
              <w:pStyle w:val="6"/>
              <w:spacing w:before="55" w:line="219" w:lineRule="auto"/>
              <w:ind w:left="113"/>
            </w:pPr>
            <w:r>
              <w:t>18.2.7茶叶清选机</w:t>
            </w:r>
          </w:p>
          <w:p w14:paraId="756827D9">
            <w:pPr>
              <w:pStyle w:val="6"/>
              <w:spacing w:before="45" w:line="219" w:lineRule="auto"/>
              <w:ind w:left="113"/>
            </w:pPr>
            <w:r>
              <w:t>18.2.8茶叶色选机</w:t>
            </w:r>
          </w:p>
          <w:p w14:paraId="311BEC66">
            <w:pPr>
              <w:pStyle w:val="6"/>
              <w:spacing w:before="15" w:line="204" w:lineRule="auto"/>
              <w:ind w:left="113"/>
            </w:pPr>
            <w:r>
              <w:t>18.2.9茶叶输送机</w:t>
            </w:r>
          </w:p>
        </w:tc>
        <w:tc>
          <w:tcPr>
            <w:tcW w:w="2722" w:type="dxa"/>
            <w:vAlign w:val="top"/>
          </w:tcPr>
          <w:p w14:paraId="51E7D565">
            <w:pPr>
              <w:rPr>
                <w:rFonts w:ascii="Arial"/>
                <w:sz w:val="21"/>
              </w:rPr>
            </w:pPr>
          </w:p>
        </w:tc>
      </w:tr>
      <w:tr w14:paraId="64D7C6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atLeast"/>
        </w:trPr>
        <w:tc>
          <w:tcPr>
            <w:tcW w:w="1234" w:type="dxa"/>
            <w:vAlign w:val="top"/>
          </w:tcPr>
          <w:p w14:paraId="59A50CC9">
            <w:pPr>
              <w:pStyle w:val="6"/>
              <w:spacing w:before="197" w:line="238" w:lineRule="auto"/>
              <w:ind w:left="124" w:right="128" w:firstLine="60"/>
            </w:pPr>
            <w:r>
              <w:rPr>
                <w:spacing w:val="5"/>
              </w:rPr>
              <w:t>20.农用</w:t>
            </w:r>
            <w:r>
              <w:rPr>
                <w:spacing w:val="2"/>
              </w:rPr>
              <w:t xml:space="preserve"> 动力机械</w:t>
            </w:r>
          </w:p>
        </w:tc>
        <w:tc>
          <w:tcPr>
            <w:tcW w:w="1558" w:type="dxa"/>
            <w:vAlign w:val="top"/>
          </w:tcPr>
          <w:p w14:paraId="305B1731">
            <w:pPr>
              <w:spacing w:line="254" w:lineRule="auto"/>
              <w:rPr>
                <w:rFonts w:ascii="Arial"/>
                <w:sz w:val="21"/>
              </w:rPr>
            </w:pPr>
          </w:p>
          <w:p w14:paraId="0DCE62DC">
            <w:pPr>
              <w:pStyle w:val="6"/>
              <w:spacing w:before="78" w:line="219" w:lineRule="auto"/>
              <w:ind w:left="171"/>
            </w:pPr>
            <w:r>
              <w:rPr>
                <w:spacing w:val="2"/>
              </w:rPr>
              <w:t>20.1拖拉机</w:t>
            </w:r>
          </w:p>
        </w:tc>
        <w:tc>
          <w:tcPr>
            <w:tcW w:w="3366" w:type="dxa"/>
            <w:vAlign w:val="top"/>
          </w:tcPr>
          <w:p w14:paraId="385E94D6">
            <w:pPr>
              <w:pStyle w:val="6"/>
              <w:spacing w:before="194" w:line="219" w:lineRule="auto"/>
              <w:ind w:left="113"/>
            </w:pPr>
            <w:r>
              <w:rPr>
                <w:spacing w:val="1"/>
              </w:rPr>
              <w:t>20.1.1轮式拖拉机</w:t>
            </w:r>
          </w:p>
          <w:p w14:paraId="2CDC49C8">
            <w:pPr>
              <w:pStyle w:val="6"/>
              <w:spacing w:before="25" w:line="219" w:lineRule="auto"/>
              <w:ind w:left="113"/>
            </w:pPr>
            <w:r>
              <w:t>20.1.3履带式拖拉机</w:t>
            </w:r>
          </w:p>
        </w:tc>
        <w:tc>
          <w:tcPr>
            <w:tcW w:w="2722" w:type="dxa"/>
            <w:vAlign w:val="top"/>
          </w:tcPr>
          <w:p w14:paraId="34E3FE5A">
            <w:pPr>
              <w:rPr>
                <w:rFonts w:ascii="Arial"/>
                <w:sz w:val="21"/>
              </w:rPr>
            </w:pPr>
          </w:p>
        </w:tc>
      </w:tr>
      <w:tr w14:paraId="301400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1234" w:type="dxa"/>
            <w:vAlign w:val="top"/>
          </w:tcPr>
          <w:p w14:paraId="0BB22F86">
            <w:pPr>
              <w:pStyle w:val="6"/>
              <w:spacing w:before="177" w:line="246" w:lineRule="auto"/>
              <w:ind w:left="124" w:right="148" w:firstLine="60"/>
            </w:pPr>
            <w:r>
              <w:rPr>
                <w:spacing w:val="5"/>
              </w:rPr>
              <w:t>21.农用</w:t>
            </w:r>
            <w:r>
              <w:rPr>
                <w:spacing w:val="2"/>
              </w:rPr>
              <w:t xml:space="preserve"> </w:t>
            </w:r>
            <w:r>
              <w:rPr>
                <w:spacing w:val="-3"/>
              </w:rPr>
              <w:t>搬运机械</w:t>
            </w:r>
          </w:p>
        </w:tc>
        <w:tc>
          <w:tcPr>
            <w:tcW w:w="1558" w:type="dxa"/>
            <w:vAlign w:val="top"/>
          </w:tcPr>
          <w:p w14:paraId="2F927CB7">
            <w:pPr>
              <w:pStyle w:val="6"/>
              <w:spacing w:before="177" w:line="246" w:lineRule="auto"/>
              <w:ind w:left="410" w:right="167" w:hanging="239"/>
            </w:pPr>
            <w:r>
              <w:rPr>
                <w:spacing w:val="1"/>
              </w:rPr>
              <w:t xml:space="preserve">21.1农用运 </w:t>
            </w:r>
            <w:r>
              <w:rPr>
                <w:spacing w:val="-2"/>
              </w:rPr>
              <w:t>输机械</w:t>
            </w:r>
          </w:p>
        </w:tc>
        <w:tc>
          <w:tcPr>
            <w:tcW w:w="3366" w:type="dxa"/>
            <w:vAlign w:val="top"/>
          </w:tcPr>
          <w:p w14:paraId="4ABC0C48">
            <w:pPr>
              <w:spacing w:line="245" w:lineRule="auto"/>
              <w:rPr>
                <w:rFonts w:ascii="Arial"/>
                <w:sz w:val="21"/>
              </w:rPr>
            </w:pPr>
          </w:p>
          <w:p w14:paraId="7E171D97">
            <w:pPr>
              <w:pStyle w:val="6"/>
              <w:spacing w:before="78" w:line="219" w:lineRule="auto"/>
              <w:ind w:left="113"/>
            </w:pPr>
            <w:r>
              <w:rPr>
                <w:spacing w:val="1"/>
              </w:rPr>
              <w:t>21.1.1田间搬运机</w:t>
            </w:r>
          </w:p>
        </w:tc>
        <w:tc>
          <w:tcPr>
            <w:tcW w:w="2722" w:type="dxa"/>
            <w:vAlign w:val="top"/>
          </w:tcPr>
          <w:p w14:paraId="5DB3EEC2">
            <w:pPr>
              <w:rPr>
                <w:rFonts w:ascii="Arial"/>
                <w:sz w:val="21"/>
              </w:rPr>
            </w:pPr>
          </w:p>
        </w:tc>
      </w:tr>
      <w:tr w14:paraId="57B273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9" w:hRule="atLeast"/>
        </w:trPr>
        <w:tc>
          <w:tcPr>
            <w:tcW w:w="1234" w:type="dxa"/>
            <w:vAlign w:val="top"/>
          </w:tcPr>
          <w:p w14:paraId="09089BAF">
            <w:pPr>
              <w:pStyle w:val="6"/>
              <w:spacing w:before="158" w:line="224" w:lineRule="auto"/>
              <w:ind w:left="364" w:right="169" w:hanging="179"/>
            </w:pPr>
            <w:r>
              <w:rPr>
                <w:spacing w:val="5"/>
              </w:rPr>
              <w:t>22.农用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水泵</w:t>
            </w:r>
          </w:p>
        </w:tc>
        <w:tc>
          <w:tcPr>
            <w:tcW w:w="1558" w:type="dxa"/>
            <w:vAlign w:val="top"/>
          </w:tcPr>
          <w:p w14:paraId="7D4F9F60">
            <w:pPr>
              <w:pStyle w:val="6"/>
              <w:spacing w:before="136" w:line="251" w:lineRule="auto"/>
              <w:ind w:left="650" w:right="165" w:hanging="479"/>
            </w:pPr>
            <w:r>
              <w:rPr>
                <w:spacing w:val="1"/>
              </w:rPr>
              <w:t>22.1农用水</w:t>
            </w:r>
            <w:r>
              <w:rPr>
                <w:spacing w:val="3"/>
              </w:rPr>
              <w:t xml:space="preserve"> </w:t>
            </w:r>
            <w:r>
              <w:t>泵</w:t>
            </w:r>
          </w:p>
        </w:tc>
        <w:tc>
          <w:tcPr>
            <w:tcW w:w="3366" w:type="dxa"/>
            <w:vAlign w:val="top"/>
          </w:tcPr>
          <w:p w14:paraId="5003B58D">
            <w:pPr>
              <w:pStyle w:val="6"/>
              <w:spacing w:before="286" w:line="219" w:lineRule="auto"/>
              <w:ind w:left="113"/>
            </w:pPr>
            <w:r>
              <w:rPr>
                <w:spacing w:val="4"/>
              </w:rPr>
              <w:t>22.1.2地面泵(机组)</w:t>
            </w:r>
          </w:p>
        </w:tc>
        <w:tc>
          <w:tcPr>
            <w:tcW w:w="2722" w:type="dxa"/>
            <w:vAlign w:val="top"/>
          </w:tcPr>
          <w:p w14:paraId="56084A2D">
            <w:pPr>
              <w:rPr>
                <w:rFonts w:ascii="Arial"/>
                <w:sz w:val="21"/>
              </w:rPr>
            </w:pPr>
          </w:p>
        </w:tc>
      </w:tr>
      <w:tr w14:paraId="30AF7E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9" w:hRule="atLeast"/>
        </w:trPr>
        <w:tc>
          <w:tcPr>
            <w:tcW w:w="1234" w:type="dxa"/>
            <w:vAlign w:val="top"/>
          </w:tcPr>
          <w:p w14:paraId="4DF1A5FE">
            <w:pPr>
              <w:pStyle w:val="6"/>
              <w:spacing w:before="159" w:line="235" w:lineRule="auto"/>
              <w:ind w:left="124" w:right="118" w:firstLine="60"/>
            </w:pPr>
            <w:r>
              <w:rPr>
                <w:spacing w:val="2"/>
              </w:rPr>
              <w:t>23.设施</w:t>
            </w:r>
            <w:r>
              <w:t xml:space="preserve"> </w:t>
            </w:r>
            <w:r>
              <w:rPr>
                <w:spacing w:val="5"/>
              </w:rPr>
              <w:t>环境控制</w:t>
            </w:r>
          </w:p>
          <w:p w14:paraId="41DE1C05">
            <w:pPr>
              <w:pStyle w:val="6"/>
              <w:spacing w:before="1" w:line="220" w:lineRule="auto"/>
              <w:ind w:left="364"/>
            </w:pPr>
            <w:r>
              <w:rPr>
                <w:spacing w:val="5"/>
              </w:rPr>
              <w:t>设备</w:t>
            </w:r>
          </w:p>
        </w:tc>
        <w:tc>
          <w:tcPr>
            <w:tcW w:w="1558" w:type="dxa"/>
            <w:vAlign w:val="top"/>
          </w:tcPr>
          <w:p w14:paraId="08FDC808">
            <w:pPr>
              <w:pStyle w:val="6"/>
              <w:spacing w:before="319" w:line="233" w:lineRule="auto"/>
              <w:ind w:left="171" w:right="164"/>
            </w:pPr>
            <w:r>
              <w:rPr>
                <w:spacing w:val="1"/>
              </w:rPr>
              <w:t>23.1设施环</w:t>
            </w:r>
            <w:r>
              <w:rPr>
                <w:spacing w:val="4"/>
              </w:rPr>
              <w:t xml:space="preserve"> </w:t>
            </w:r>
            <w:r>
              <w:rPr>
                <w:spacing w:val="2"/>
              </w:rPr>
              <w:t>境控制设备</w:t>
            </w:r>
          </w:p>
        </w:tc>
        <w:tc>
          <w:tcPr>
            <w:tcW w:w="3366" w:type="dxa"/>
            <w:vAlign w:val="top"/>
          </w:tcPr>
          <w:p w14:paraId="5F937725">
            <w:pPr>
              <w:pStyle w:val="6"/>
              <w:spacing w:before="310" w:line="221" w:lineRule="auto"/>
              <w:ind w:left="113"/>
            </w:pPr>
            <w:r>
              <w:rPr>
                <w:spacing w:val="1"/>
              </w:rPr>
              <w:t>23.1.2加温设备</w:t>
            </w:r>
          </w:p>
          <w:p w14:paraId="5302789E">
            <w:pPr>
              <w:pStyle w:val="6"/>
              <w:spacing w:before="21" w:line="219" w:lineRule="auto"/>
              <w:ind w:left="113"/>
            </w:pPr>
            <w:r>
              <w:t>23.1.3湿帘降温设备</w:t>
            </w:r>
          </w:p>
        </w:tc>
        <w:tc>
          <w:tcPr>
            <w:tcW w:w="2722" w:type="dxa"/>
            <w:vAlign w:val="top"/>
          </w:tcPr>
          <w:p w14:paraId="656AF923">
            <w:pPr>
              <w:rPr>
                <w:rFonts w:ascii="Arial"/>
                <w:sz w:val="21"/>
              </w:rPr>
            </w:pPr>
          </w:p>
        </w:tc>
      </w:tr>
      <w:tr w14:paraId="18E8B0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atLeast"/>
        </w:trPr>
        <w:tc>
          <w:tcPr>
            <w:tcW w:w="1234" w:type="dxa"/>
            <w:vAlign w:val="top"/>
          </w:tcPr>
          <w:p w14:paraId="27DA2CD5">
            <w:pPr>
              <w:pStyle w:val="6"/>
              <w:spacing w:before="141" w:line="249" w:lineRule="auto"/>
              <w:ind w:left="124" w:right="127" w:firstLine="60"/>
            </w:pPr>
            <w:r>
              <w:rPr>
                <w:spacing w:val="6"/>
              </w:rPr>
              <w:t>24.农田</w:t>
            </w:r>
            <w:r>
              <w:t xml:space="preserve"> </w:t>
            </w:r>
            <w:r>
              <w:rPr>
                <w:spacing w:val="2"/>
              </w:rPr>
              <w:t>基本建设</w:t>
            </w:r>
          </w:p>
          <w:p w14:paraId="680AD995">
            <w:pPr>
              <w:pStyle w:val="6"/>
              <w:spacing w:line="218" w:lineRule="auto"/>
              <w:ind w:left="364"/>
            </w:pPr>
            <w:r>
              <w:rPr>
                <w:spacing w:val="-3"/>
              </w:rPr>
              <w:t>机械</w:t>
            </w:r>
          </w:p>
        </w:tc>
        <w:tc>
          <w:tcPr>
            <w:tcW w:w="1558" w:type="dxa"/>
            <w:vAlign w:val="top"/>
          </w:tcPr>
          <w:p w14:paraId="49F0DEB8">
            <w:pPr>
              <w:pStyle w:val="6"/>
              <w:spacing w:before="148" w:line="219" w:lineRule="auto"/>
              <w:ind w:left="171"/>
            </w:pPr>
            <w:r>
              <w:rPr>
                <w:spacing w:val="2"/>
              </w:rPr>
              <w:t>24.1平地机</w:t>
            </w:r>
          </w:p>
          <w:p w14:paraId="12D3F726">
            <w:pPr>
              <w:pStyle w:val="6"/>
              <w:spacing w:before="47" w:line="247" w:lineRule="auto"/>
              <w:ind w:left="350" w:right="125" w:hanging="240"/>
            </w:pPr>
            <w:r>
              <w:rPr>
                <w:spacing w:val="-2"/>
              </w:rPr>
              <w:t>械(限与拖拉</w:t>
            </w:r>
            <w:r>
              <w:rPr>
                <w:spacing w:val="2"/>
              </w:rPr>
              <w:t xml:space="preserve"> </w:t>
            </w:r>
            <w:r>
              <w:rPr>
                <w:spacing w:val="13"/>
              </w:rPr>
              <w:t>机配套)</w:t>
            </w:r>
          </w:p>
        </w:tc>
        <w:tc>
          <w:tcPr>
            <w:tcW w:w="3366" w:type="dxa"/>
            <w:vAlign w:val="top"/>
          </w:tcPr>
          <w:p w14:paraId="4F10F96F">
            <w:pPr>
              <w:spacing w:line="378" w:lineRule="auto"/>
              <w:rPr>
                <w:rFonts w:ascii="Arial"/>
                <w:sz w:val="21"/>
              </w:rPr>
            </w:pPr>
          </w:p>
          <w:p w14:paraId="628C696E">
            <w:pPr>
              <w:pStyle w:val="6"/>
              <w:spacing w:before="78" w:line="219" w:lineRule="auto"/>
              <w:ind w:left="113"/>
            </w:pPr>
            <w:r>
              <w:rPr>
                <w:spacing w:val="1"/>
              </w:rPr>
              <w:t>24.1.1平地机</w:t>
            </w:r>
          </w:p>
        </w:tc>
        <w:tc>
          <w:tcPr>
            <w:tcW w:w="2722" w:type="dxa"/>
            <w:vAlign w:val="top"/>
          </w:tcPr>
          <w:p w14:paraId="28BE09D2">
            <w:pPr>
              <w:rPr>
                <w:rFonts w:ascii="Arial"/>
                <w:sz w:val="21"/>
              </w:rPr>
            </w:pPr>
          </w:p>
        </w:tc>
      </w:tr>
    </w:tbl>
    <w:p w14:paraId="4C4693F6">
      <w:pPr>
        <w:rPr>
          <w:rFonts w:ascii="Arial"/>
          <w:sz w:val="21"/>
        </w:rPr>
      </w:pPr>
    </w:p>
    <w:p w14:paraId="232E54AD">
      <w:pPr>
        <w:rPr>
          <w:rFonts w:ascii="Arial" w:hAnsi="Arial" w:eastAsia="Arial" w:cs="Arial"/>
          <w:sz w:val="21"/>
          <w:szCs w:val="21"/>
        </w:rPr>
        <w:sectPr>
          <w:footerReference r:id="rId10" w:type="default"/>
          <w:pgSz w:w="11900" w:h="16820"/>
          <w:pgMar w:top="1429" w:right="1544" w:bottom="1857" w:left="1465" w:header="0" w:footer="1466" w:gutter="0"/>
          <w:cols w:space="720" w:num="1"/>
        </w:sectPr>
      </w:pPr>
    </w:p>
    <w:p w14:paraId="448E109A">
      <w:pPr>
        <w:spacing w:line="279" w:lineRule="auto"/>
        <w:rPr>
          <w:rFonts w:ascii="Arial"/>
          <w:sz w:val="21"/>
        </w:rPr>
      </w:pPr>
    </w:p>
    <w:p w14:paraId="74A9DD58">
      <w:pPr>
        <w:spacing w:line="279" w:lineRule="auto"/>
        <w:rPr>
          <w:rFonts w:ascii="Arial"/>
          <w:sz w:val="21"/>
        </w:rPr>
      </w:pPr>
    </w:p>
    <w:p w14:paraId="1D0878DE">
      <w:pPr>
        <w:spacing w:before="101" w:line="224" w:lineRule="auto"/>
        <w:ind w:left="24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7"/>
          <w:sz w:val="31"/>
          <w:szCs w:val="31"/>
        </w:rPr>
        <w:t>附</w:t>
      </w:r>
      <w:r>
        <w:rPr>
          <w:rFonts w:ascii="黑体" w:hAnsi="黑体" w:eastAsia="黑体" w:cs="黑体"/>
          <w:spacing w:val="-73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-17"/>
          <w:sz w:val="31"/>
          <w:szCs w:val="31"/>
        </w:rPr>
        <w:t>件</w:t>
      </w:r>
      <w:r>
        <w:rPr>
          <w:rFonts w:ascii="黑体" w:hAnsi="黑体" w:eastAsia="黑体" w:cs="黑体"/>
          <w:spacing w:val="-73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-17"/>
          <w:sz w:val="31"/>
          <w:szCs w:val="31"/>
        </w:rPr>
        <w:t>2</w:t>
      </w:r>
    </w:p>
    <w:p w14:paraId="2EEC6349">
      <w:pPr>
        <w:spacing w:line="326" w:lineRule="auto"/>
        <w:rPr>
          <w:rFonts w:ascii="Arial"/>
          <w:sz w:val="21"/>
        </w:rPr>
      </w:pPr>
    </w:p>
    <w:p w14:paraId="06B70BFF">
      <w:pPr>
        <w:spacing w:line="327" w:lineRule="auto"/>
        <w:rPr>
          <w:rFonts w:ascii="Arial"/>
          <w:sz w:val="21"/>
        </w:rPr>
      </w:pPr>
    </w:p>
    <w:p w14:paraId="0C9D6D98">
      <w:pPr>
        <w:spacing w:before="143" w:line="219" w:lineRule="auto"/>
        <w:ind w:left="486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-10"/>
          <w:sz w:val="44"/>
          <w:szCs w:val="44"/>
        </w:rPr>
        <w:t>经开区农机购置与应用补贴工作领导小组</w:t>
      </w:r>
    </w:p>
    <w:p w14:paraId="553796CB">
      <w:pPr>
        <w:spacing w:line="260" w:lineRule="auto"/>
        <w:rPr>
          <w:rFonts w:ascii="Arial"/>
          <w:sz w:val="21"/>
        </w:rPr>
      </w:pPr>
    </w:p>
    <w:p w14:paraId="2D9BF9E0">
      <w:pPr>
        <w:spacing w:line="260" w:lineRule="auto"/>
        <w:rPr>
          <w:rFonts w:ascii="Arial"/>
          <w:sz w:val="21"/>
        </w:rPr>
      </w:pPr>
    </w:p>
    <w:p w14:paraId="697BD9D0">
      <w:pPr>
        <w:spacing w:line="260" w:lineRule="auto"/>
        <w:rPr>
          <w:rFonts w:ascii="Arial"/>
          <w:sz w:val="21"/>
        </w:rPr>
      </w:pPr>
    </w:p>
    <w:p w14:paraId="59EE0239">
      <w:pPr>
        <w:pStyle w:val="2"/>
        <w:spacing w:before="100" w:line="220" w:lineRule="auto"/>
        <w:ind w:left="629"/>
      </w:pPr>
      <w:r>
        <w:rPr>
          <w:spacing w:val="4"/>
        </w:rPr>
        <w:t>组  长：张  浩</w:t>
      </w:r>
      <w:r>
        <w:rPr>
          <w:spacing w:val="20"/>
        </w:rPr>
        <w:t xml:space="preserve">    </w:t>
      </w:r>
      <w:r>
        <w:rPr>
          <w:spacing w:val="4"/>
        </w:rPr>
        <w:t>常州经开区农业农村工作局长</w:t>
      </w:r>
    </w:p>
    <w:p w14:paraId="125790E3">
      <w:pPr>
        <w:pStyle w:val="2"/>
        <w:spacing w:before="200" w:line="220" w:lineRule="auto"/>
        <w:ind w:left="629"/>
      </w:pPr>
      <w:r>
        <w:rPr>
          <w:spacing w:val="7"/>
        </w:rPr>
        <w:t>副组长：郑文英    常州经开区农业农村工作局副局长</w:t>
      </w:r>
    </w:p>
    <w:p w14:paraId="08E9E02F">
      <w:pPr>
        <w:pStyle w:val="2"/>
        <w:spacing w:before="204" w:line="222" w:lineRule="auto"/>
        <w:ind w:left="1920"/>
      </w:pPr>
      <w:r>
        <w:rPr>
          <w:spacing w:val="6"/>
        </w:rPr>
        <w:t>汤兴国    常州经开区财政综合服务中心副主任</w:t>
      </w:r>
    </w:p>
    <w:p w14:paraId="086F2D81">
      <w:pPr>
        <w:pStyle w:val="2"/>
        <w:spacing w:before="182" w:line="337" w:lineRule="auto"/>
        <w:ind w:left="3499" w:right="189" w:hanging="2870"/>
      </w:pPr>
      <w:r>
        <w:rPr>
          <w:spacing w:val="5"/>
        </w:rPr>
        <w:t>组  员：刘国华</w:t>
      </w:r>
      <w:r>
        <w:rPr>
          <w:spacing w:val="17"/>
        </w:rPr>
        <w:t xml:space="preserve">    </w:t>
      </w:r>
      <w:r>
        <w:rPr>
          <w:spacing w:val="5"/>
        </w:rPr>
        <w:t>常州经开区农业农村工作局农业服务</w:t>
      </w:r>
      <w:r>
        <w:t xml:space="preserve"> </w:t>
      </w:r>
      <w:r>
        <w:rPr>
          <w:spacing w:val="16"/>
        </w:rPr>
        <w:t>科科长</w:t>
      </w:r>
    </w:p>
    <w:p w14:paraId="0D945221">
      <w:pPr>
        <w:pStyle w:val="2"/>
        <w:spacing w:before="11" w:line="222" w:lineRule="auto"/>
        <w:ind w:left="1920"/>
      </w:pPr>
      <w:r>
        <w:rPr>
          <w:spacing w:val="5"/>
        </w:rPr>
        <w:t>朱睿冰    常州经开区财政局预算科科长</w:t>
      </w:r>
    </w:p>
    <w:p w14:paraId="4EEC87AD">
      <w:pPr>
        <w:pStyle w:val="2"/>
        <w:spacing w:before="206" w:line="220" w:lineRule="auto"/>
        <w:ind w:left="1920"/>
      </w:pPr>
      <w:r>
        <w:rPr>
          <w:spacing w:val="6"/>
        </w:rPr>
        <w:t>闵程峰    常州经开区农业农村工作局农业服务</w:t>
      </w:r>
    </w:p>
    <w:p w14:paraId="3F68737D">
      <w:pPr>
        <w:pStyle w:val="2"/>
        <w:spacing w:before="185" w:line="222" w:lineRule="auto"/>
        <w:ind w:left="3500"/>
      </w:pPr>
      <w:r>
        <w:rPr>
          <w:spacing w:val="10"/>
        </w:rPr>
        <w:t>科科员</w:t>
      </w:r>
    </w:p>
    <w:p w14:paraId="5FF3F421">
      <w:pPr>
        <w:spacing w:line="266" w:lineRule="auto"/>
        <w:rPr>
          <w:rFonts w:ascii="Arial"/>
          <w:sz w:val="21"/>
        </w:rPr>
      </w:pPr>
    </w:p>
    <w:p w14:paraId="7143F895">
      <w:pPr>
        <w:spacing w:line="266" w:lineRule="auto"/>
        <w:rPr>
          <w:rFonts w:ascii="Arial"/>
          <w:sz w:val="21"/>
        </w:rPr>
      </w:pPr>
    </w:p>
    <w:p w14:paraId="129F2553">
      <w:pPr>
        <w:spacing w:line="266" w:lineRule="auto"/>
        <w:rPr>
          <w:rFonts w:ascii="Arial"/>
          <w:sz w:val="21"/>
        </w:rPr>
      </w:pPr>
    </w:p>
    <w:p w14:paraId="0E59F500">
      <w:pPr>
        <w:spacing w:line="266" w:lineRule="auto"/>
        <w:rPr>
          <w:rFonts w:ascii="Arial"/>
          <w:sz w:val="21"/>
        </w:rPr>
      </w:pPr>
    </w:p>
    <w:p w14:paraId="5DF1CA70">
      <w:pPr>
        <w:pStyle w:val="2"/>
        <w:spacing w:before="101" w:line="340" w:lineRule="auto"/>
        <w:ind w:firstLine="629"/>
      </w:pPr>
      <w:r>
        <w:rPr>
          <w:spacing w:val="2"/>
        </w:rPr>
        <w:t>领导小组办公室设在区农业农村工作局农业服务科，由刘国</w:t>
      </w:r>
      <w:r>
        <w:rPr>
          <w:spacing w:val="16"/>
        </w:rPr>
        <w:t xml:space="preserve"> </w:t>
      </w:r>
      <w:r>
        <w:rPr>
          <w:spacing w:val="-1"/>
        </w:rPr>
        <w:t>华兼办公室主任。</w:t>
      </w:r>
    </w:p>
    <w:p w14:paraId="70621FD9">
      <w:pPr>
        <w:pStyle w:val="2"/>
        <w:spacing w:before="14" w:line="222" w:lineRule="auto"/>
        <w:ind w:left="629"/>
      </w:pPr>
      <w:r>
        <w:rPr>
          <w:spacing w:val="8"/>
        </w:rPr>
        <w:t>联系人：闵程峰，联系电话：88589818</w:t>
      </w:r>
    </w:p>
    <w:p w14:paraId="0A2C6B8B">
      <w:pPr>
        <w:spacing w:line="321" w:lineRule="auto"/>
        <w:rPr>
          <w:rFonts w:ascii="Arial"/>
          <w:sz w:val="21"/>
        </w:rPr>
      </w:pPr>
    </w:p>
    <w:p w14:paraId="3E4EE8AA">
      <w:pPr>
        <w:spacing w:line="321" w:lineRule="auto"/>
        <w:rPr>
          <w:rFonts w:ascii="Arial"/>
          <w:sz w:val="21"/>
        </w:rPr>
      </w:pPr>
    </w:p>
    <w:p w14:paraId="6FEBF85A">
      <w:pPr>
        <w:spacing w:line="1960" w:lineRule="exact"/>
        <w:ind w:firstLine="5650"/>
      </w:pPr>
      <w:r>
        <w:rPr>
          <w:position w:val="-39"/>
        </w:rPr>
        <w:drawing>
          <wp:inline distT="0" distB="0" distL="0" distR="0">
            <wp:extent cx="1060450" cy="1244600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060479" cy="12446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15832B">
      <w:pPr>
        <w:spacing w:line="1960" w:lineRule="exact"/>
        <w:sectPr>
          <w:footerReference r:id="rId11" w:type="default"/>
          <w:pgSz w:w="11900" w:h="16820"/>
          <w:pgMar w:top="1429" w:right="1571" w:bottom="1866" w:left="1569" w:header="0" w:footer="1464" w:gutter="0"/>
          <w:cols w:space="720" w:num="1"/>
        </w:sectPr>
      </w:pPr>
    </w:p>
    <w:p w14:paraId="4156E91D">
      <w:pPr>
        <w:spacing w:line="322" w:lineRule="auto"/>
        <w:rPr>
          <w:rFonts w:ascii="Arial"/>
          <w:sz w:val="21"/>
        </w:rPr>
      </w:pPr>
    </w:p>
    <w:p w14:paraId="7603BE5C">
      <w:pPr>
        <w:spacing w:line="322" w:lineRule="auto"/>
        <w:rPr>
          <w:rFonts w:ascii="Arial"/>
          <w:sz w:val="21"/>
        </w:rPr>
      </w:pPr>
    </w:p>
    <w:p w14:paraId="2E9E0057">
      <w:pPr>
        <w:spacing w:before="143" w:line="219" w:lineRule="auto"/>
        <w:ind w:left="351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-8"/>
          <w:sz w:val="44"/>
          <w:szCs w:val="44"/>
        </w:rPr>
        <w:t>江苏省农机购置与应用补贴机具安装确认表</w:t>
      </w:r>
    </w:p>
    <w:p w14:paraId="2E8CA3CE">
      <w:pPr>
        <w:spacing w:before="261" w:line="219" w:lineRule="auto"/>
        <w:ind w:left="3664"/>
        <w:rPr>
          <w:rFonts w:ascii="宋体" w:hAnsi="宋体" w:eastAsia="宋体" w:cs="宋体"/>
          <w:sz w:val="31"/>
          <w:szCs w:val="31"/>
        </w:rPr>
      </w:pPr>
      <w:r>
        <w:rPr>
          <w:rFonts w:ascii="宋体" w:hAnsi="宋体" w:eastAsia="宋体" w:cs="宋体"/>
          <w:spacing w:val="27"/>
          <w:sz w:val="31"/>
          <w:szCs w:val="31"/>
        </w:rPr>
        <w:t>(参考格式)</w:t>
      </w:r>
    </w:p>
    <w:p w14:paraId="136768FE">
      <w:pPr>
        <w:spacing w:before="232"/>
      </w:pPr>
    </w:p>
    <w:tbl>
      <w:tblPr>
        <w:tblStyle w:val="5"/>
        <w:tblW w:w="893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1448"/>
        <w:gridCol w:w="3236"/>
        <w:gridCol w:w="1219"/>
        <w:gridCol w:w="2492"/>
      </w:tblGrid>
      <w:tr w14:paraId="44462D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1992" w:type="dxa"/>
            <w:gridSpan w:val="2"/>
            <w:vMerge w:val="restart"/>
            <w:tcBorders>
              <w:bottom w:val="nil"/>
            </w:tcBorders>
            <w:vAlign w:val="top"/>
          </w:tcPr>
          <w:p w14:paraId="7512372E">
            <w:pPr>
              <w:spacing w:line="262" w:lineRule="auto"/>
              <w:rPr>
                <w:rFonts w:ascii="Arial"/>
                <w:sz w:val="21"/>
              </w:rPr>
            </w:pPr>
          </w:p>
          <w:p w14:paraId="5102B5A2">
            <w:pPr>
              <w:pStyle w:val="6"/>
              <w:spacing w:before="68" w:line="219" w:lineRule="auto"/>
              <w:ind w:left="46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购机者名称</w:t>
            </w:r>
          </w:p>
        </w:tc>
        <w:tc>
          <w:tcPr>
            <w:tcW w:w="3236" w:type="dxa"/>
            <w:vMerge w:val="restart"/>
            <w:tcBorders>
              <w:bottom w:val="nil"/>
            </w:tcBorders>
            <w:vAlign w:val="top"/>
          </w:tcPr>
          <w:p w14:paraId="4AA9BE35">
            <w:pPr>
              <w:rPr>
                <w:rFonts w:ascii="Arial"/>
                <w:sz w:val="21"/>
              </w:rPr>
            </w:pPr>
          </w:p>
        </w:tc>
        <w:tc>
          <w:tcPr>
            <w:tcW w:w="1219" w:type="dxa"/>
            <w:vAlign w:val="top"/>
          </w:tcPr>
          <w:p w14:paraId="60CAAD18">
            <w:pPr>
              <w:pStyle w:val="6"/>
              <w:spacing w:before="74" w:line="220" w:lineRule="auto"/>
              <w:ind w:left="186"/>
              <w:rPr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安装地点</w:t>
            </w:r>
          </w:p>
        </w:tc>
        <w:tc>
          <w:tcPr>
            <w:tcW w:w="2492" w:type="dxa"/>
            <w:vAlign w:val="top"/>
          </w:tcPr>
          <w:p w14:paraId="38CBE75C">
            <w:pPr>
              <w:rPr>
                <w:rFonts w:ascii="Arial"/>
                <w:sz w:val="21"/>
              </w:rPr>
            </w:pPr>
          </w:p>
        </w:tc>
      </w:tr>
      <w:tr w14:paraId="3AEA7B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1992" w:type="dxa"/>
            <w:gridSpan w:val="2"/>
            <w:vMerge w:val="continue"/>
            <w:tcBorders>
              <w:top w:val="nil"/>
            </w:tcBorders>
            <w:vAlign w:val="top"/>
          </w:tcPr>
          <w:p w14:paraId="17FD1BD0">
            <w:pPr>
              <w:rPr>
                <w:rFonts w:ascii="Arial"/>
                <w:sz w:val="21"/>
              </w:rPr>
            </w:pPr>
          </w:p>
        </w:tc>
        <w:tc>
          <w:tcPr>
            <w:tcW w:w="3236" w:type="dxa"/>
            <w:vMerge w:val="continue"/>
            <w:tcBorders>
              <w:top w:val="nil"/>
            </w:tcBorders>
            <w:vAlign w:val="top"/>
          </w:tcPr>
          <w:p w14:paraId="21DAE9D2">
            <w:pPr>
              <w:rPr>
                <w:rFonts w:ascii="Arial"/>
                <w:sz w:val="21"/>
              </w:rPr>
            </w:pPr>
          </w:p>
        </w:tc>
        <w:tc>
          <w:tcPr>
            <w:tcW w:w="1219" w:type="dxa"/>
            <w:vAlign w:val="top"/>
          </w:tcPr>
          <w:p w14:paraId="62978EED">
            <w:pPr>
              <w:pStyle w:val="6"/>
              <w:spacing w:before="151" w:line="221" w:lineRule="auto"/>
              <w:ind w:left="18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联系电话</w:t>
            </w:r>
          </w:p>
        </w:tc>
        <w:tc>
          <w:tcPr>
            <w:tcW w:w="2492" w:type="dxa"/>
            <w:vAlign w:val="top"/>
          </w:tcPr>
          <w:p w14:paraId="17DD45EA">
            <w:pPr>
              <w:rPr>
                <w:rFonts w:ascii="Arial"/>
                <w:sz w:val="21"/>
              </w:rPr>
            </w:pPr>
          </w:p>
        </w:tc>
      </w:tr>
      <w:tr w14:paraId="5D5275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9" w:hRule="atLeast"/>
        </w:trPr>
        <w:tc>
          <w:tcPr>
            <w:tcW w:w="1992" w:type="dxa"/>
            <w:gridSpan w:val="2"/>
            <w:vMerge w:val="restart"/>
            <w:tcBorders>
              <w:bottom w:val="nil"/>
            </w:tcBorders>
            <w:vAlign w:val="top"/>
          </w:tcPr>
          <w:p w14:paraId="487DEF09">
            <w:pPr>
              <w:rPr>
                <w:rFonts w:ascii="Arial"/>
                <w:sz w:val="21"/>
              </w:rPr>
            </w:pPr>
          </w:p>
          <w:p w14:paraId="27411595">
            <w:pPr>
              <w:pStyle w:val="6"/>
              <w:spacing w:before="68" w:line="219" w:lineRule="auto"/>
              <w:ind w:left="56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产品名称</w:t>
            </w:r>
          </w:p>
        </w:tc>
        <w:tc>
          <w:tcPr>
            <w:tcW w:w="3236" w:type="dxa"/>
            <w:vMerge w:val="restart"/>
            <w:tcBorders>
              <w:bottom w:val="nil"/>
            </w:tcBorders>
            <w:vAlign w:val="top"/>
          </w:tcPr>
          <w:p w14:paraId="001B3DC0">
            <w:pPr>
              <w:rPr>
                <w:rFonts w:ascii="Arial"/>
                <w:sz w:val="21"/>
              </w:rPr>
            </w:pPr>
          </w:p>
        </w:tc>
        <w:tc>
          <w:tcPr>
            <w:tcW w:w="1219" w:type="dxa"/>
            <w:vAlign w:val="top"/>
          </w:tcPr>
          <w:p w14:paraId="42355F03">
            <w:pPr>
              <w:pStyle w:val="6"/>
              <w:spacing w:before="109" w:line="219" w:lineRule="auto"/>
              <w:ind w:left="186"/>
              <w:rPr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出厂编号</w:t>
            </w:r>
          </w:p>
        </w:tc>
        <w:tc>
          <w:tcPr>
            <w:tcW w:w="2492" w:type="dxa"/>
            <w:vAlign w:val="top"/>
          </w:tcPr>
          <w:p w14:paraId="2C2D7F2A">
            <w:pPr>
              <w:rPr>
                <w:rFonts w:ascii="Arial"/>
                <w:sz w:val="21"/>
              </w:rPr>
            </w:pPr>
          </w:p>
        </w:tc>
      </w:tr>
      <w:tr w14:paraId="72E213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992" w:type="dxa"/>
            <w:gridSpan w:val="2"/>
            <w:vMerge w:val="continue"/>
            <w:tcBorders>
              <w:top w:val="nil"/>
            </w:tcBorders>
            <w:vAlign w:val="top"/>
          </w:tcPr>
          <w:p w14:paraId="7ED9587D">
            <w:pPr>
              <w:rPr>
                <w:rFonts w:ascii="Arial"/>
                <w:sz w:val="21"/>
              </w:rPr>
            </w:pPr>
          </w:p>
        </w:tc>
        <w:tc>
          <w:tcPr>
            <w:tcW w:w="3236" w:type="dxa"/>
            <w:vMerge w:val="continue"/>
            <w:tcBorders>
              <w:top w:val="nil"/>
            </w:tcBorders>
            <w:vAlign w:val="top"/>
          </w:tcPr>
          <w:p w14:paraId="5B3048FE">
            <w:pPr>
              <w:rPr>
                <w:rFonts w:ascii="Arial"/>
                <w:sz w:val="21"/>
              </w:rPr>
            </w:pPr>
          </w:p>
        </w:tc>
        <w:tc>
          <w:tcPr>
            <w:tcW w:w="1219" w:type="dxa"/>
            <w:vAlign w:val="top"/>
          </w:tcPr>
          <w:p w14:paraId="5627C0C9">
            <w:pPr>
              <w:pStyle w:val="6"/>
              <w:spacing w:before="100" w:line="219" w:lineRule="auto"/>
              <w:ind w:left="186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发票号码</w:t>
            </w:r>
          </w:p>
        </w:tc>
        <w:tc>
          <w:tcPr>
            <w:tcW w:w="2492" w:type="dxa"/>
            <w:vAlign w:val="top"/>
          </w:tcPr>
          <w:p w14:paraId="3B7202F8">
            <w:pPr>
              <w:rPr>
                <w:rFonts w:ascii="Arial"/>
                <w:sz w:val="21"/>
              </w:rPr>
            </w:pPr>
          </w:p>
        </w:tc>
      </w:tr>
      <w:tr w14:paraId="3D91B9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1992" w:type="dxa"/>
            <w:gridSpan w:val="2"/>
            <w:vAlign w:val="top"/>
          </w:tcPr>
          <w:p w14:paraId="6D4E635A">
            <w:pPr>
              <w:pStyle w:val="6"/>
              <w:spacing w:before="170" w:line="219" w:lineRule="auto"/>
              <w:ind w:left="354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生产企业名称</w:t>
            </w:r>
          </w:p>
        </w:tc>
        <w:tc>
          <w:tcPr>
            <w:tcW w:w="3236" w:type="dxa"/>
            <w:vAlign w:val="top"/>
          </w:tcPr>
          <w:p w14:paraId="38353B6A">
            <w:pPr>
              <w:rPr>
                <w:rFonts w:ascii="Arial"/>
                <w:sz w:val="21"/>
              </w:rPr>
            </w:pPr>
          </w:p>
        </w:tc>
        <w:tc>
          <w:tcPr>
            <w:tcW w:w="1219" w:type="dxa"/>
            <w:vAlign w:val="top"/>
          </w:tcPr>
          <w:p w14:paraId="6C406D8B">
            <w:pPr>
              <w:pStyle w:val="6"/>
              <w:spacing w:before="33" w:line="218" w:lineRule="auto"/>
              <w:ind w:left="275" w:right="191" w:hanging="89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经销企业</w:t>
            </w:r>
            <w:r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pacing w:val="-3"/>
                <w:sz w:val="21"/>
                <w:szCs w:val="21"/>
              </w:rPr>
              <w:t>联系人</w:t>
            </w:r>
          </w:p>
        </w:tc>
        <w:tc>
          <w:tcPr>
            <w:tcW w:w="2492" w:type="dxa"/>
            <w:vAlign w:val="top"/>
          </w:tcPr>
          <w:p w14:paraId="43F23273">
            <w:pPr>
              <w:rPr>
                <w:rFonts w:ascii="Arial"/>
                <w:sz w:val="21"/>
              </w:rPr>
            </w:pPr>
          </w:p>
        </w:tc>
      </w:tr>
      <w:tr w14:paraId="7ED9D3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1992" w:type="dxa"/>
            <w:gridSpan w:val="2"/>
            <w:vAlign w:val="top"/>
          </w:tcPr>
          <w:p w14:paraId="6BCF11FC">
            <w:pPr>
              <w:pStyle w:val="6"/>
              <w:spacing w:before="172" w:line="221" w:lineRule="auto"/>
              <w:ind w:left="354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经销企业名称</w:t>
            </w:r>
          </w:p>
        </w:tc>
        <w:tc>
          <w:tcPr>
            <w:tcW w:w="3236" w:type="dxa"/>
            <w:vAlign w:val="top"/>
          </w:tcPr>
          <w:p w14:paraId="7F11D3C9">
            <w:pPr>
              <w:rPr>
                <w:rFonts w:ascii="Arial"/>
                <w:sz w:val="21"/>
              </w:rPr>
            </w:pPr>
          </w:p>
        </w:tc>
        <w:tc>
          <w:tcPr>
            <w:tcW w:w="1219" w:type="dxa"/>
            <w:vAlign w:val="top"/>
          </w:tcPr>
          <w:p w14:paraId="70D0303F">
            <w:pPr>
              <w:pStyle w:val="6"/>
              <w:spacing w:before="32" w:line="212" w:lineRule="auto"/>
              <w:ind w:left="18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经销企业</w:t>
            </w:r>
          </w:p>
          <w:p w14:paraId="24BB8BC3">
            <w:pPr>
              <w:pStyle w:val="6"/>
              <w:spacing w:line="221" w:lineRule="auto"/>
              <w:ind w:left="17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联系电话</w:t>
            </w:r>
          </w:p>
        </w:tc>
        <w:tc>
          <w:tcPr>
            <w:tcW w:w="2492" w:type="dxa"/>
            <w:vAlign w:val="top"/>
          </w:tcPr>
          <w:p w14:paraId="35EC3FF6">
            <w:pPr>
              <w:rPr>
                <w:rFonts w:ascii="Arial"/>
                <w:sz w:val="21"/>
              </w:rPr>
            </w:pPr>
          </w:p>
        </w:tc>
      </w:tr>
      <w:tr w14:paraId="2CD516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992" w:type="dxa"/>
            <w:gridSpan w:val="2"/>
            <w:vAlign w:val="top"/>
          </w:tcPr>
          <w:p w14:paraId="315E96B7">
            <w:pPr>
              <w:pStyle w:val="6"/>
              <w:spacing w:before="126" w:line="222" w:lineRule="auto"/>
              <w:ind w:left="774"/>
              <w:rPr>
                <w:sz w:val="21"/>
                <w:szCs w:val="21"/>
              </w:rPr>
            </w:pPr>
            <w:r>
              <w:rPr>
                <w:spacing w:val="-13"/>
                <w:sz w:val="21"/>
                <w:szCs w:val="21"/>
              </w:rPr>
              <w:t>品</w:t>
            </w:r>
            <w:r>
              <w:rPr>
                <w:spacing w:val="8"/>
                <w:sz w:val="21"/>
                <w:szCs w:val="21"/>
              </w:rPr>
              <w:t xml:space="preserve"> </w:t>
            </w:r>
            <w:r>
              <w:rPr>
                <w:spacing w:val="-13"/>
                <w:sz w:val="21"/>
                <w:szCs w:val="21"/>
              </w:rPr>
              <w:t>目</w:t>
            </w:r>
          </w:p>
        </w:tc>
        <w:tc>
          <w:tcPr>
            <w:tcW w:w="6947" w:type="dxa"/>
            <w:gridSpan w:val="3"/>
            <w:vAlign w:val="top"/>
          </w:tcPr>
          <w:p w14:paraId="4EA3C968">
            <w:pPr>
              <w:rPr>
                <w:rFonts w:ascii="Arial"/>
                <w:sz w:val="21"/>
              </w:rPr>
            </w:pPr>
          </w:p>
        </w:tc>
      </w:tr>
      <w:tr w14:paraId="126CC4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1992" w:type="dxa"/>
            <w:gridSpan w:val="2"/>
            <w:vAlign w:val="top"/>
          </w:tcPr>
          <w:p w14:paraId="5196C26D">
            <w:pPr>
              <w:pStyle w:val="6"/>
              <w:spacing w:before="122" w:line="219" w:lineRule="auto"/>
              <w:ind w:left="774"/>
              <w:rPr>
                <w:sz w:val="21"/>
                <w:szCs w:val="21"/>
              </w:rPr>
            </w:pPr>
            <w:r>
              <w:rPr>
                <w:spacing w:val="5"/>
                <w:sz w:val="21"/>
                <w:szCs w:val="21"/>
              </w:rPr>
              <w:t>内容</w:t>
            </w:r>
          </w:p>
        </w:tc>
        <w:tc>
          <w:tcPr>
            <w:tcW w:w="4455" w:type="dxa"/>
            <w:gridSpan w:val="2"/>
            <w:vAlign w:val="top"/>
          </w:tcPr>
          <w:p w14:paraId="1F7A2163">
            <w:pPr>
              <w:pStyle w:val="6"/>
              <w:spacing w:before="122" w:line="219" w:lineRule="auto"/>
              <w:ind w:left="452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补贴额一览表及产品规定配置参数要求</w:t>
            </w:r>
          </w:p>
        </w:tc>
        <w:tc>
          <w:tcPr>
            <w:tcW w:w="2492" w:type="dxa"/>
            <w:vAlign w:val="top"/>
          </w:tcPr>
          <w:p w14:paraId="67AF820C">
            <w:pPr>
              <w:pStyle w:val="6"/>
              <w:spacing w:before="123" w:line="220" w:lineRule="auto"/>
              <w:ind w:left="648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实际安装情况</w:t>
            </w:r>
          </w:p>
        </w:tc>
      </w:tr>
      <w:tr w14:paraId="3059E3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544" w:type="dxa"/>
            <w:textDirection w:val="tbRlV"/>
            <w:vAlign w:val="top"/>
          </w:tcPr>
          <w:p w14:paraId="00865C75">
            <w:pPr>
              <w:pStyle w:val="6"/>
              <w:spacing w:before="242" w:line="126" w:lineRule="exact"/>
              <w:ind w:left="88"/>
              <w:rPr>
                <w:sz w:val="21"/>
                <w:szCs w:val="21"/>
              </w:rPr>
            </w:pPr>
            <w:r>
              <w:rPr>
                <w:spacing w:val="50"/>
                <w:w w:val="125"/>
                <w:position w:val="-3"/>
                <w:sz w:val="21"/>
                <w:szCs w:val="21"/>
              </w:rPr>
              <w:t>1</w:t>
            </w:r>
          </w:p>
        </w:tc>
        <w:tc>
          <w:tcPr>
            <w:tcW w:w="1448" w:type="dxa"/>
            <w:vAlign w:val="top"/>
          </w:tcPr>
          <w:p w14:paraId="55B18FFC">
            <w:pPr>
              <w:pStyle w:val="6"/>
              <w:spacing w:before="133" w:line="219" w:lineRule="auto"/>
              <w:ind w:left="90"/>
              <w:rPr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规格型号</w:t>
            </w:r>
          </w:p>
        </w:tc>
        <w:tc>
          <w:tcPr>
            <w:tcW w:w="4455" w:type="dxa"/>
            <w:gridSpan w:val="2"/>
            <w:vAlign w:val="top"/>
          </w:tcPr>
          <w:p w14:paraId="0C29EA94">
            <w:pPr>
              <w:rPr>
                <w:rFonts w:ascii="Arial"/>
                <w:sz w:val="21"/>
              </w:rPr>
            </w:pPr>
          </w:p>
        </w:tc>
        <w:tc>
          <w:tcPr>
            <w:tcW w:w="2492" w:type="dxa"/>
            <w:vAlign w:val="top"/>
          </w:tcPr>
          <w:p w14:paraId="74EF53D3">
            <w:pPr>
              <w:rPr>
                <w:rFonts w:ascii="Arial"/>
                <w:sz w:val="21"/>
              </w:rPr>
            </w:pPr>
          </w:p>
        </w:tc>
      </w:tr>
      <w:tr w14:paraId="518B76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544" w:type="dxa"/>
            <w:textDirection w:val="tbRlV"/>
            <w:vAlign w:val="top"/>
          </w:tcPr>
          <w:p w14:paraId="6D85C659">
            <w:pPr>
              <w:pStyle w:val="6"/>
              <w:spacing w:before="234" w:line="147" w:lineRule="exact"/>
              <w:ind w:left="128"/>
              <w:rPr>
                <w:sz w:val="21"/>
                <w:szCs w:val="21"/>
              </w:rPr>
            </w:pPr>
            <w:r>
              <w:rPr>
                <w:spacing w:val="50"/>
                <w:w w:val="125"/>
                <w:position w:val="-3"/>
                <w:sz w:val="21"/>
                <w:szCs w:val="21"/>
              </w:rPr>
              <w:t>2</w:t>
            </w:r>
          </w:p>
        </w:tc>
        <w:tc>
          <w:tcPr>
            <w:tcW w:w="1448" w:type="dxa"/>
            <w:vAlign w:val="top"/>
          </w:tcPr>
          <w:p w14:paraId="63CAA589">
            <w:pPr>
              <w:pStyle w:val="6"/>
              <w:spacing w:before="174" w:line="219" w:lineRule="auto"/>
              <w:ind w:left="90"/>
              <w:rPr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功率</w:t>
            </w:r>
          </w:p>
        </w:tc>
        <w:tc>
          <w:tcPr>
            <w:tcW w:w="4455" w:type="dxa"/>
            <w:gridSpan w:val="2"/>
            <w:vAlign w:val="top"/>
          </w:tcPr>
          <w:p w14:paraId="52DBCC0C">
            <w:pPr>
              <w:rPr>
                <w:rFonts w:ascii="Arial"/>
                <w:sz w:val="21"/>
              </w:rPr>
            </w:pPr>
          </w:p>
        </w:tc>
        <w:tc>
          <w:tcPr>
            <w:tcW w:w="2492" w:type="dxa"/>
            <w:vAlign w:val="top"/>
          </w:tcPr>
          <w:p w14:paraId="408FC05D">
            <w:pPr>
              <w:rPr>
                <w:rFonts w:ascii="Arial"/>
                <w:sz w:val="21"/>
              </w:rPr>
            </w:pPr>
          </w:p>
        </w:tc>
      </w:tr>
      <w:tr w14:paraId="50A585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544" w:type="dxa"/>
            <w:vAlign w:val="top"/>
          </w:tcPr>
          <w:p w14:paraId="5876F558">
            <w:pPr>
              <w:pStyle w:val="6"/>
              <w:spacing w:before="156"/>
              <w:ind w:left="205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</w:t>
            </w:r>
          </w:p>
        </w:tc>
        <w:tc>
          <w:tcPr>
            <w:tcW w:w="1448" w:type="dxa"/>
            <w:vAlign w:val="top"/>
          </w:tcPr>
          <w:p w14:paraId="1466724D">
            <w:pPr>
              <w:pStyle w:val="6"/>
              <w:spacing w:before="136" w:line="220" w:lineRule="auto"/>
              <w:ind w:left="90"/>
              <w:rPr>
                <w:sz w:val="21"/>
                <w:szCs w:val="21"/>
              </w:rPr>
            </w:pPr>
            <w:r>
              <w:rPr>
                <w:spacing w:val="6"/>
                <w:sz w:val="21"/>
                <w:szCs w:val="21"/>
              </w:rPr>
              <w:t>容积</w:t>
            </w:r>
          </w:p>
        </w:tc>
        <w:tc>
          <w:tcPr>
            <w:tcW w:w="4455" w:type="dxa"/>
            <w:gridSpan w:val="2"/>
            <w:vAlign w:val="top"/>
          </w:tcPr>
          <w:p w14:paraId="460090FF">
            <w:pPr>
              <w:rPr>
                <w:rFonts w:ascii="Arial"/>
                <w:sz w:val="21"/>
              </w:rPr>
            </w:pPr>
          </w:p>
        </w:tc>
        <w:tc>
          <w:tcPr>
            <w:tcW w:w="2492" w:type="dxa"/>
            <w:vAlign w:val="top"/>
          </w:tcPr>
          <w:p w14:paraId="3107401B">
            <w:pPr>
              <w:rPr>
                <w:rFonts w:ascii="Arial"/>
                <w:sz w:val="21"/>
              </w:rPr>
            </w:pPr>
          </w:p>
        </w:tc>
      </w:tr>
      <w:tr w14:paraId="1953A5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544" w:type="dxa"/>
            <w:vAlign w:val="top"/>
          </w:tcPr>
          <w:p w14:paraId="5314222E">
            <w:pPr>
              <w:pStyle w:val="6"/>
              <w:spacing w:before="197" w:line="241" w:lineRule="auto"/>
              <w:ind w:left="205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</w:t>
            </w:r>
          </w:p>
        </w:tc>
        <w:tc>
          <w:tcPr>
            <w:tcW w:w="1448" w:type="dxa"/>
            <w:vAlign w:val="top"/>
          </w:tcPr>
          <w:p w14:paraId="6F8E8845">
            <w:pPr>
              <w:pStyle w:val="6"/>
              <w:spacing w:before="277" w:line="230" w:lineRule="auto"/>
              <w:ind w:left="90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……</w:t>
            </w:r>
          </w:p>
        </w:tc>
        <w:tc>
          <w:tcPr>
            <w:tcW w:w="4455" w:type="dxa"/>
            <w:gridSpan w:val="2"/>
            <w:vAlign w:val="top"/>
          </w:tcPr>
          <w:p w14:paraId="291947AB">
            <w:pPr>
              <w:rPr>
                <w:rFonts w:ascii="Arial"/>
                <w:sz w:val="21"/>
              </w:rPr>
            </w:pPr>
          </w:p>
        </w:tc>
        <w:tc>
          <w:tcPr>
            <w:tcW w:w="2492" w:type="dxa"/>
            <w:vAlign w:val="top"/>
          </w:tcPr>
          <w:p w14:paraId="456DBDB8">
            <w:pPr>
              <w:rPr>
                <w:rFonts w:ascii="Arial"/>
                <w:sz w:val="21"/>
              </w:rPr>
            </w:pPr>
          </w:p>
        </w:tc>
      </w:tr>
      <w:tr w14:paraId="7DD5FE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992" w:type="dxa"/>
            <w:gridSpan w:val="2"/>
            <w:vAlign w:val="top"/>
          </w:tcPr>
          <w:p w14:paraId="0FE76DC4">
            <w:pPr>
              <w:pStyle w:val="6"/>
              <w:spacing w:before="147" w:line="219" w:lineRule="auto"/>
              <w:ind w:left="774"/>
              <w:rPr>
                <w:sz w:val="21"/>
                <w:szCs w:val="21"/>
              </w:rPr>
            </w:pPr>
            <w:r>
              <w:rPr>
                <w:spacing w:val="11"/>
                <w:sz w:val="21"/>
                <w:szCs w:val="21"/>
              </w:rPr>
              <w:t>说明</w:t>
            </w:r>
          </w:p>
        </w:tc>
        <w:tc>
          <w:tcPr>
            <w:tcW w:w="6947" w:type="dxa"/>
            <w:gridSpan w:val="3"/>
            <w:vAlign w:val="top"/>
          </w:tcPr>
          <w:p w14:paraId="5B073306">
            <w:pPr>
              <w:pStyle w:val="6"/>
              <w:spacing w:before="146" w:line="219" w:lineRule="auto"/>
              <w:ind w:left="842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按补贴机具补贴额一览表及产品规定的配置、参数等验收</w:t>
            </w:r>
          </w:p>
        </w:tc>
      </w:tr>
      <w:tr w14:paraId="427FE3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</w:trPr>
        <w:tc>
          <w:tcPr>
            <w:tcW w:w="1992" w:type="dxa"/>
            <w:gridSpan w:val="2"/>
            <w:vAlign w:val="top"/>
          </w:tcPr>
          <w:p w14:paraId="300D3931">
            <w:pPr>
              <w:pStyle w:val="6"/>
              <w:spacing w:before="206" w:line="219" w:lineRule="auto"/>
              <w:ind w:left="144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供货单位签字盖章</w:t>
            </w:r>
          </w:p>
          <w:p w14:paraId="60875646">
            <w:pPr>
              <w:pStyle w:val="6"/>
              <w:spacing w:before="2" w:line="220" w:lineRule="auto"/>
              <w:ind w:left="535"/>
              <w:rPr>
                <w:sz w:val="21"/>
                <w:szCs w:val="21"/>
              </w:rPr>
            </w:pPr>
            <w:r>
              <w:rPr>
                <w:spacing w:val="7"/>
                <w:sz w:val="21"/>
                <w:szCs w:val="21"/>
              </w:rPr>
              <w:t>(日期):</w:t>
            </w:r>
          </w:p>
        </w:tc>
        <w:tc>
          <w:tcPr>
            <w:tcW w:w="3236" w:type="dxa"/>
            <w:vAlign w:val="top"/>
          </w:tcPr>
          <w:p w14:paraId="1052CE68">
            <w:pPr>
              <w:rPr>
                <w:rFonts w:ascii="Arial"/>
                <w:sz w:val="21"/>
              </w:rPr>
            </w:pPr>
          </w:p>
        </w:tc>
        <w:tc>
          <w:tcPr>
            <w:tcW w:w="1219" w:type="dxa"/>
            <w:vAlign w:val="top"/>
          </w:tcPr>
          <w:p w14:paraId="755766FE">
            <w:pPr>
              <w:pStyle w:val="6"/>
              <w:spacing w:before="175" w:line="258" w:lineRule="auto"/>
              <w:ind w:left="336" w:right="298" w:hanging="50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购机者</w:t>
            </w:r>
            <w:r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pacing w:val="-5"/>
                <w:sz w:val="21"/>
                <w:szCs w:val="21"/>
              </w:rPr>
              <w:t>签</w:t>
            </w:r>
            <w:r>
              <w:rPr>
                <w:spacing w:val="32"/>
                <w:sz w:val="21"/>
                <w:szCs w:val="21"/>
              </w:rPr>
              <w:t xml:space="preserve"> </w:t>
            </w:r>
            <w:r>
              <w:rPr>
                <w:spacing w:val="-5"/>
                <w:sz w:val="21"/>
                <w:szCs w:val="21"/>
              </w:rPr>
              <w:t>字</w:t>
            </w:r>
          </w:p>
        </w:tc>
        <w:tc>
          <w:tcPr>
            <w:tcW w:w="2492" w:type="dxa"/>
            <w:vAlign w:val="top"/>
          </w:tcPr>
          <w:p w14:paraId="6249E543">
            <w:pPr>
              <w:rPr>
                <w:rFonts w:ascii="Arial"/>
                <w:sz w:val="21"/>
              </w:rPr>
            </w:pPr>
          </w:p>
        </w:tc>
      </w:tr>
      <w:tr w14:paraId="05B081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4" w:hRule="atLeast"/>
        </w:trPr>
        <w:tc>
          <w:tcPr>
            <w:tcW w:w="1992" w:type="dxa"/>
            <w:gridSpan w:val="2"/>
            <w:vAlign w:val="top"/>
          </w:tcPr>
          <w:p w14:paraId="3F6B9C66">
            <w:pPr>
              <w:pStyle w:val="6"/>
              <w:spacing w:before="57" w:line="219" w:lineRule="auto"/>
              <w:ind w:left="144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乡镇农业农村主管</w:t>
            </w:r>
          </w:p>
          <w:p w14:paraId="7C938ABC">
            <w:pPr>
              <w:pStyle w:val="6"/>
              <w:spacing w:before="51" w:line="212" w:lineRule="auto"/>
              <w:ind w:left="144"/>
              <w:rPr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部门形式核实意见</w:t>
            </w:r>
          </w:p>
          <w:p w14:paraId="296552F6">
            <w:pPr>
              <w:pStyle w:val="6"/>
              <w:spacing w:line="220" w:lineRule="auto"/>
              <w:ind w:left="614"/>
              <w:rPr>
                <w:sz w:val="21"/>
                <w:szCs w:val="21"/>
              </w:rPr>
            </w:pPr>
            <w:r>
              <w:rPr>
                <w:spacing w:val="9"/>
                <w:sz w:val="21"/>
                <w:szCs w:val="21"/>
              </w:rPr>
              <w:t>(日期):</w:t>
            </w:r>
          </w:p>
        </w:tc>
        <w:tc>
          <w:tcPr>
            <w:tcW w:w="6947" w:type="dxa"/>
            <w:gridSpan w:val="3"/>
            <w:vAlign w:val="top"/>
          </w:tcPr>
          <w:p w14:paraId="0E3240B7">
            <w:pPr>
              <w:spacing w:line="277" w:lineRule="auto"/>
              <w:rPr>
                <w:rFonts w:ascii="Arial"/>
                <w:sz w:val="21"/>
              </w:rPr>
            </w:pPr>
          </w:p>
          <w:p w14:paraId="6C2E7987">
            <w:pPr>
              <w:pStyle w:val="6"/>
              <w:spacing w:before="69" w:line="219" w:lineRule="auto"/>
              <w:ind w:left="102"/>
              <w:rPr>
                <w:sz w:val="21"/>
                <w:szCs w:val="21"/>
              </w:rPr>
            </w:pPr>
            <w:r>
              <w:rPr>
                <w:spacing w:val="-10"/>
                <w:sz w:val="21"/>
                <w:szCs w:val="21"/>
              </w:rPr>
              <w:t>合</w:t>
            </w:r>
            <w:r>
              <w:rPr>
                <w:spacing w:val="-30"/>
                <w:sz w:val="21"/>
                <w:szCs w:val="21"/>
              </w:rPr>
              <w:t xml:space="preserve"> </w:t>
            </w:r>
            <w:r>
              <w:rPr>
                <w:spacing w:val="-10"/>
                <w:sz w:val="21"/>
                <w:szCs w:val="21"/>
              </w:rPr>
              <w:t>格 (</w:t>
            </w:r>
            <w:r>
              <w:rPr>
                <w:spacing w:val="20"/>
                <w:sz w:val="21"/>
                <w:szCs w:val="21"/>
              </w:rPr>
              <w:t xml:space="preserve">   </w:t>
            </w:r>
            <w:r>
              <w:rPr>
                <w:spacing w:val="-10"/>
                <w:sz w:val="21"/>
                <w:szCs w:val="21"/>
              </w:rPr>
              <w:t>)</w:t>
            </w:r>
            <w:r>
              <w:rPr>
                <w:spacing w:val="21"/>
                <w:sz w:val="21"/>
                <w:szCs w:val="21"/>
              </w:rPr>
              <w:t xml:space="preserve">   </w:t>
            </w:r>
            <w:r>
              <w:rPr>
                <w:spacing w:val="-10"/>
                <w:sz w:val="21"/>
                <w:szCs w:val="21"/>
              </w:rPr>
              <w:t>不</w:t>
            </w:r>
            <w:r>
              <w:rPr>
                <w:spacing w:val="-41"/>
                <w:sz w:val="21"/>
                <w:szCs w:val="21"/>
              </w:rPr>
              <w:t xml:space="preserve"> </w:t>
            </w:r>
            <w:r>
              <w:rPr>
                <w:spacing w:val="-10"/>
                <w:sz w:val="21"/>
                <w:szCs w:val="21"/>
              </w:rPr>
              <w:t>合</w:t>
            </w:r>
            <w:r>
              <w:rPr>
                <w:spacing w:val="-44"/>
                <w:sz w:val="21"/>
                <w:szCs w:val="21"/>
              </w:rPr>
              <w:t xml:space="preserve"> </w:t>
            </w:r>
            <w:r>
              <w:rPr>
                <w:spacing w:val="-10"/>
                <w:sz w:val="21"/>
                <w:szCs w:val="21"/>
              </w:rPr>
              <w:t>格 (</w:t>
            </w:r>
            <w:r>
              <w:rPr>
                <w:spacing w:val="20"/>
                <w:sz w:val="21"/>
                <w:szCs w:val="21"/>
              </w:rPr>
              <w:t xml:space="preserve">   </w:t>
            </w:r>
            <w:r>
              <w:rPr>
                <w:spacing w:val="-10"/>
                <w:sz w:val="21"/>
                <w:szCs w:val="21"/>
              </w:rPr>
              <w:t>) 签字盖章</w:t>
            </w:r>
          </w:p>
        </w:tc>
      </w:tr>
    </w:tbl>
    <w:p w14:paraId="74F7B6D4">
      <w:pPr>
        <w:rPr>
          <w:rFonts w:ascii="Arial"/>
          <w:sz w:val="21"/>
        </w:rPr>
      </w:pPr>
    </w:p>
    <w:p w14:paraId="2788EF17">
      <w:pPr>
        <w:rPr>
          <w:rFonts w:ascii="Arial" w:hAnsi="Arial" w:eastAsia="Arial" w:cs="Arial"/>
          <w:sz w:val="21"/>
          <w:szCs w:val="21"/>
        </w:rPr>
        <w:sectPr>
          <w:headerReference r:id="rId12" w:type="default"/>
          <w:footerReference r:id="rId13" w:type="default"/>
          <w:pgSz w:w="11900" w:h="16820"/>
          <w:pgMar w:top="2547" w:right="1514" w:bottom="1846" w:left="1435" w:header="2070" w:footer="1444" w:gutter="0"/>
          <w:cols w:space="720" w:num="1"/>
        </w:sectPr>
      </w:pPr>
    </w:p>
    <w:p w14:paraId="1E9DB2FF">
      <w:pPr>
        <w:spacing w:line="252" w:lineRule="auto"/>
        <w:rPr>
          <w:rFonts w:ascii="Arial"/>
          <w:sz w:val="21"/>
        </w:rPr>
      </w:pPr>
    </w:p>
    <w:p w14:paraId="74BD0494">
      <w:pPr>
        <w:spacing w:line="253" w:lineRule="auto"/>
        <w:rPr>
          <w:rFonts w:ascii="Arial"/>
          <w:sz w:val="21"/>
        </w:rPr>
      </w:pPr>
    </w:p>
    <w:p w14:paraId="61A7F327">
      <w:pPr>
        <w:spacing w:before="143" w:line="219" w:lineRule="auto"/>
        <w:ind w:left="6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-8"/>
          <w:sz w:val="44"/>
          <w:szCs w:val="44"/>
        </w:rPr>
        <w:t>经开区农机购置与应用补贴机具核验工作要点</w:t>
      </w:r>
    </w:p>
    <w:p w14:paraId="64DE8C85">
      <w:pPr>
        <w:spacing w:line="336" w:lineRule="auto"/>
        <w:rPr>
          <w:rFonts w:ascii="Arial"/>
          <w:sz w:val="21"/>
        </w:rPr>
      </w:pPr>
    </w:p>
    <w:p w14:paraId="51CD0534">
      <w:pPr>
        <w:spacing w:line="337" w:lineRule="auto"/>
        <w:rPr>
          <w:rFonts w:ascii="Arial"/>
          <w:sz w:val="21"/>
        </w:rPr>
      </w:pPr>
    </w:p>
    <w:p w14:paraId="12A9E5D9">
      <w:pPr>
        <w:pStyle w:val="2"/>
        <w:spacing w:before="101" w:line="328" w:lineRule="auto"/>
        <w:ind w:right="9" w:firstLine="699"/>
        <w:jc w:val="both"/>
      </w:pPr>
      <w:r>
        <w:rPr>
          <w:spacing w:val="1"/>
        </w:rPr>
        <w:t>加强农机购置补贴机具核验管理，是确保补贴资金安全和政</w:t>
      </w:r>
      <w:r>
        <w:rPr>
          <w:spacing w:val="15"/>
        </w:rPr>
        <w:t xml:space="preserve"> </w:t>
      </w:r>
      <w:r>
        <w:rPr>
          <w:spacing w:val="2"/>
        </w:rPr>
        <w:t>策效益充分发挥的关键举措。为指导各地做好农机购置补贴机具</w:t>
      </w:r>
      <w:r>
        <w:rPr>
          <w:spacing w:val="3"/>
        </w:rPr>
        <w:t xml:space="preserve"> </w:t>
      </w:r>
      <w:r>
        <w:rPr>
          <w:spacing w:val="2"/>
        </w:rPr>
        <w:t>核验工作，规范核验行为，防范管理风险，提高办补效率，进一</w:t>
      </w:r>
      <w:r>
        <w:rPr>
          <w:spacing w:val="8"/>
        </w:rPr>
        <w:t xml:space="preserve"> </w:t>
      </w:r>
      <w:r>
        <w:rPr>
          <w:spacing w:val="2"/>
        </w:rPr>
        <w:t>步便民利民，根据农业农村部、财政部及江苏省农机购置补贴政</w:t>
      </w:r>
      <w:r>
        <w:rPr>
          <w:spacing w:val="5"/>
        </w:rPr>
        <w:t xml:space="preserve"> </w:t>
      </w:r>
      <w:r>
        <w:rPr>
          <w:spacing w:val="2"/>
        </w:rPr>
        <w:t>策实施相关规定，制定经开区农机购置与应用补贴机具核验工作</w:t>
      </w:r>
      <w:r>
        <w:rPr>
          <w:spacing w:val="9"/>
        </w:rPr>
        <w:t xml:space="preserve"> </w:t>
      </w:r>
      <w:r>
        <w:rPr>
          <w:spacing w:val="-8"/>
        </w:rPr>
        <w:t>要点如下：</w:t>
      </w:r>
    </w:p>
    <w:p w14:paraId="25F49608">
      <w:pPr>
        <w:spacing w:before="42" w:line="222" w:lineRule="auto"/>
        <w:ind w:left="704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4"/>
          <w:sz w:val="31"/>
          <w:szCs w:val="31"/>
        </w:rPr>
        <w:t>一、核验内容</w:t>
      </w:r>
    </w:p>
    <w:p w14:paraId="02DABA91">
      <w:pPr>
        <w:pStyle w:val="2"/>
        <w:spacing w:before="261" w:line="328" w:lineRule="auto"/>
        <w:ind w:firstLine="699"/>
        <w:jc w:val="both"/>
      </w:pPr>
      <w:r>
        <w:rPr>
          <w:spacing w:val="14"/>
        </w:rPr>
        <w:t>补贴机具核验是指镇(街道)农业农村部门对从事农</w:t>
      </w:r>
      <w:r>
        <w:rPr>
          <w:spacing w:val="13"/>
        </w:rPr>
        <w:t>业生产</w:t>
      </w:r>
      <w:r>
        <w:t xml:space="preserve"> </w:t>
      </w:r>
      <w:r>
        <w:rPr>
          <w:spacing w:val="2"/>
        </w:rPr>
        <w:t xml:space="preserve">的农民和农业生产经营组织(以下简称“购机者”)申报农机购置 </w:t>
      </w:r>
      <w:r>
        <w:rPr>
          <w:spacing w:val="3"/>
        </w:rPr>
        <w:t>补贴，提供的相关资料进行审核、对机具进行核查</w:t>
      </w:r>
      <w:r>
        <w:rPr>
          <w:spacing w:val="2"/>
        </w:rPr>
        <w:t>的工作。核验</w:t>
      </w:r>
      <w:r>
        <w:t xml:space="preserve"> </w:t>
      </w:r>
      <w:r>
        <w:rPr>
          <w:spacing w:val="-4"/>
        </w:rPr>
        <w:t>的主要内容包括：</w:t>
      </w:r>
    </w:p>
    <w:p w14:paraId="661E6AA7">
      <w:pPr>
        <w:pStyle w:val="2"/>
        <w:spacing w:before="26" w:line="296" w:lineRule="auto"/>
        <w:ind w:right="32" w:firstLine="790"/>
      </w:pPr>
      <w:r>
        <w:rPr>
          <w:rFonts w:ascii="楷体" w:hAnsi="楷体" w:eastAsia="楷体" w:cs="楷体"/>
          <w:spacing w:val="9"/>
        </w:rPr>
        <w:t>(一)购机者身份信息</w:t>
      </w:r>
      <w:r>
        <w:rPr>
          <w:spacing w:val="9"/>
        </w:rPr>
        <w:t>。个人身份证件或农业生产经营组织</w:t>
      </w:r>
      <w:r>
        <w:rPr>
          <w:spacing w:val="5"/>
        </w:rPr>
        <w:t xml:space="preserve"> </w:t>
      </w:r>
      <w:r>
        <w:rPr>
          <w:spacing w:val="14"/>
        </w:rPr>
        <w:t>工商营业执照(统一社会信用代码)及其法定代表人身份证件等</w:t>
      </w:r>
      <w:r>
        <w:rPr>
          <w:spacing w:val="6"/>
        </w:rPr>
        <w:t xml:space="preserve"> </w:t>
      </w:r>
      <w:r>
        <w:rPr>
          <w:spacing w:val="-8"/>
        </w:rPr>
        <w:t>信息；</w:t>
      </w:r>
    </w:p>
    <w:p w14:paraId="1175A167">
      <w:pPr>
        <w:pStyle w:val="2"/>
        <w:spacing w:before="238" w:line="225" w:lineRule="auto"/>
        <w:ind w:left="790"/>
      </w:pPr>
      <w:r>
        <w:rPr>
          <w:rFonts w:ascii="楷体" w:hAnsi="楷体" w:eastAsia="楷体" w:cs="楷体"/>
          <w:spacing w:val="5"/>
        </w:rPr>
        <w:t xml:space="preserve">(二)购买信息。 </w:t>
      </w:r>
      <w:r>
        <w:rPr>
          <w:spacing w:val="5"/>
        </w:rPr>
        <w:t>购买补贴机具税控发票等信息；</w:t>
      </w:r>
    </w:p>
    <w:p w14:paraId="75A0A803">
      <w:pPr>
        <w:pStyle w:val="2"/>
        <w:spacing w:before="191" w:line="320" w:lineRule="auto"/>
        <w:ind w:right="9" w:firstLine="790"/>
        <w:rPr>
          <w:sz w:val="28"/>
          <w:szCs w:val="28"/>
        </w:rPr>
      </w:pPr>
      <w:r>
        <w:rPr>
          <w:rFonts w:ascii="楷体" w:hAnsi="楷体" w:eastAsia="楷体" w:cs="楷体"/>
          <w:spacing w:val="17"/>
          <w:sz w:val="28"/>
          <w:szCs w:val="28"/>
        </w:rPr>
        <w:t>(</w:t>
      </w:r>
      <w:r>
        <w:rPr>
          <w:rFonts w:ascii="楷体" w:hAnsi="楷体" w:eastAsia="楷体" w:cs="楷体"/>
          <w:spacing w:val="-61"/>
          <w:sz w:val="28"/>
          <w:szCs w:val="28"/>
        </w:rPr>
        <w:t xml:space="preserve"> </w:t>
      </w:r>
      <w:r>
        <w:rPr>
          <w:rFonts w:ascii="楷体" w:hAnsi="楷体" w:eastAsia="楷体" w:cs="楷体"/>
          <w:spacing w:val="17"/>
          <w:sz w:val="28"/>
          <w:szCs w:val="28"/>
        </w:rPr>
        <w:t>三</w:t>
      </w:r>
      <w:r>
        <w:rPr>
          <w:rFonts w:ascii="楷体" w:hAnsi="楷体" w:eastAsia="楷体" w:cs="楷体"/>
          <w:spacing w:val="-64"/>
          <w:sz w:val="28"/>
          <w:szCs w:val="28"/>
        </w:rPr>
        <w:t xml:space="preserve"> </w:t>
      </w:r>
      <w:r>
        <w:rPr>
          <w:rFonts w:ascii="楷体" w:hAnsi="楷体" w:eastAsia="楷体" w:cs="楷体"/>
          <w:spacing w:val="17"/>
          <w:sz w:val="28"/>
          <w:szCs w:val="28"/>
        </w:rPr>
        <w:t>)</w:t>
      </w:r>
      <w:r>
        <w:rPr>
          <w:rFonts w:ascii="楷体" w:hAnsi="楷体" w:eastAsia="楷体" w:cs="楷体"/>
          <w:spacing w:val="-61"/>
          <w:sz w:val="28"/>
          <w:szCs w:val="28"/>
        </w:rPr>
        <w:t xml:space="preserve"> </w:t>
      </w:r>
      <w:r>
        <w:rPr>
          <w:rFonts w:ascii="楷体" w:hAnsi="楷体" w:eastAsia="楷体" w:cs="楷体"/>
          <w:spacing w:val="17"/>
          <w:sz w:val="28"/>
          <w:szCs w:val="28"/>
        </w:rPr>
        <w:t>机</w:t>
      </w:r>
      <w:r>
        <w:rPr>
          <w:rFonts w:ascii="楷体" w:hAnsi="楷体" w:eastAsia="楷体" w:cs="楷体"/>
          <w:spacing w:val="-57"/>
          <w:sz w:val="28"/>
          <w:szCs w:val="28"/>
        </w:rPr>
        <w:t xml:space="preserve"> </w:t>
      </w:r>
      <w:r>
        <w:rPr>
          <w:rFonts w:ascii="楷体" w:hAnsi="楷体" w:eastAsia="楷体" w:cs="楷体"/>
          <w:spacing w:val="17"/>
          <w:sz w:val="28"/>
          <w:szCs w:val="28"/>
        </w:rPr>
        <w:t>具</w:t>
      </w:r>
      <w:r>
        <w:rPr>
          <w:rFonts w:ascii="楷体" w:hAnsi="楷体" w:eastAsia="楷体" w:cs="楷体"/>
          <w:spacing w:val="-61"/>
          <w:sz w:val="28"/>
          <w:szCs w:val="28"/>
        </w:rPr>
        <w:t xml:space="preserve"> </w:t>
      </w:r>
      <w:r>
        <w:rPr>
          <w:rFonts w:ascii="楷体" w:hAnsi="楷体" w:eastAsia="楷体" w:cs="楷体"/>
          <w:spacing w:val="17"/>
          <w:sz w:val="28"/>
          <w:szCs w:val="28"/>
        </w:rPr>
        <w:t>信</w:t>
      </w:r>
      <w:r>
        <w:rPr>
          <w:rFonts w:ascii="楷体" w:hAnsi="楷体" w:eastAsia="楷体" w:cs="楷体"/>
          <w:spacing w:val="-36"/>
          <w:sz w:val="28"/>
          <w:szCs w:val="28"/>
        </w:rPr>
        <w:t xml:space="preserve"> </w:t>
      </w:r>
      <w:r>
        <w:rPr>
          <w:rFonts w:ascii="楷体" w:hAnsi="楷体" w:eastAsia="楷体" w:cs="楷体"/>
          <w:spacing w:val="17"/>
          <w:sz w:val="28"/>
          <w:szCs w:val="28"/>
        </w:rPr>
        <w:t>息</w:t>
      </w:r>
      <w:r>
        <w:rPr>
          <w:rFonts w:ascii="楷体" w:hAnsi="楷体" w:eastAsia="楷体" w:cs="楷体"/>
          <w:spacing w:val="-71"/>
          <w:sz w:val="28"/>
          <w:szCs w:val="28"/>
        </w:rPr>
        <w:t xml:space="preserve"> </w:t>
      </w:r>
      <w:r>
        <w:rPr>
          <w:rFonts w:ascii="楷体" w:hAnsi="楷体" w:eastAsia="楷体" w:cs="楷体"/>
          <w:spacing w:val="17"/>
          <w:sz w:val="28"/>
          <w:szCs w:val="28"/>
        </w:rPr>
        <w:t>。</w:t>
      </w:r>
      <w:r>
        <w:rPr>
          <w:spacing w:val="17"/>
          <w:sz w:val="28"/>
          <w:szCs w:val="28"/>
        </w:rPr>
        <w:t>机具实物上的固定铭牌信息、农机购置补</w:t>
      </w:r>
      <w:r>
        <w:rPr>
          <w:sz w:val="28"/>
          <w:szCs w:val="28"/>
        </w:rPr>
        <w:t xml:space="preserve"> </w:t>
      </w:r>
      <w:r>
        <w:rPr>
          <w:spacing w:val="34"/>
          <w:sz w:val="28"/>
          <w:szCs w:val="28"/>
        </w:rPr>
        <w:t>贴申请办理服务系统所对应机具的信息、牌证管理机具的行驶证</w:t>
      </w:r>
      <w:r>
        <w:rPr>
          <w:spacing w:val="5"/>
          <w:sz w:val="28"/>
          <w:szCs w:val="28"/>
        </w:rPr>
        <w:t xml:space="preserve"> </w:t>
      </w:r>
      <w:r>
        <w:rPr>
          <w:spacing w:val="17"/>
          <w:sz w:val="28"/>
          <w:szCs w:val="28"/>
        </w:rPr>
        <w:t>信息等；</w:t>
      </w:r>
    </w:p>
    <w:p w14:paraId="510EB765">
      <w:pPr>
        <w:spacing w:line="320" w:lineRule="auto"/>
        <w:rPr>
          <w:sz w:val="28"/>
          <w:szCs w:val="28"/>
        </w:rPr>
        <w:sectPr>
          <w:headerReference r:id="rId14" w:type="default"/>
          <w:footerReference r:id="rId15" w:type="default"/>
          <w:pgSz w:w="11900" w:h="16820"/>
          <w:pgMar w:top="2427" w:right="1577" w:bottom="1880" w:left="1509" w:header="1950" w:footer="1517" w:gutter="0"/>
          <w:cols w:space="720" w:num="1"/>
        </w:sectPr>
      </w:pPr>
    </w:p>
    <w:p w14:paraId="67BC5A8F">
      <w:pPr>
        <w:spacing w:line="274" w:lineRule="auto"/>
        <w:rPr>
          <w:rFonts w:ascii="Arial"/>
          <w:sz w:val="21"/>
        </w:rPr>
      </w:pPr>
    </w:p>
    <w:p w14:paraId="70CCEE5F">
      <w:pPr>
        <w:spacing w:line="274" w:lineRule="auto"/>
        <w:rPr>
          <w:rFonts w:ascii="Arial"/>
          <w:sz w:val="21"/>
        </w:rPr>
      </w:pPr>
    </w:p>
    <w:p w14:paraId="1E2589DE">
      <w:pPr>
        <w:spacing w:line="275" w:lineRule="auto"/>
        <w:rPr>
          <w:rFonts w:ascii="Arial"/>
          <w:sz w:val="21"/>
        </w:rPr>
      </w:pPr>
    </w:p>
    <w:p w14:paraId="2B58C2F8">
      <w:pPr>
        <w:spacing w:line="275" w:lineRule="auto"/>
        <w:rPr>
          <w:rFonts w:ascii="Arial"/>
          <w:sz w:val="21"/>
        </w:rPr>
      </w:pPr>
    </w:p>
    <w:p w14:paraId="69A5FD9E">
      <w:pPr>
        <w:spacing w:line="275" w:lineRule="auto"/>
        <w:rPr>
          <w:rFonts w:ascii="Arial"/>
          <w:sz w:val="21"/>
        </w:rPr>
      </w:pPr>
    </w:p>
    <w:p w14:paraId="449E4312">
      <w:pPr>
        <w:spacing w:line="275" w:lineRule="auto"/>
        <w:rPr>
          <w:rFonts w:ascii="Arial"/>
          <w:sz w:val="21"/>
        </w:rPr>
      </w:pPr>
    </w:p>
    <w:p w14:paraId="63AEBE1B">
      <w:pPr>
        <w:pStyle w:val="2"/>
        <w:spacing w:before="101" w:line="332" w:lineRule="auto"/>
        <w:ind w:firstLine="790"/>
      </w:pPr>
      <w:r>
        <w:rPr>
          <w:rFonts w:ascii="楷体" w:hAnsi="楷体" w:eastAsia="楷体" w:cs="楷体"/>
          <w:spacing w:val="13"/>
        </w:rPr>
        <w:t>(四)其他信息</w:t>
      </w:r>
      <w:r>
        <w:rPr>
          <w:spacing w:val="13"/>
        </w:rPr>
        <w:t>。购机者银行卡(折)账号、开户名等信息，</w:t>
      </w:r>
      <w:r>
        <w:rPr>
          <w:spacing w:val="12"/>
        </w:rPr>
        <w:t xml:space="preserve"> </w:t>
      </w:r>
      <w:r>
        <w:rPr>
          <w:spacing w:val="2"/>
        </w:rPr>
        <w:t>以及政策实施要求提供的其他必要信息。</w:t>
      </w:r>
    </w:p>
    <w:p w14:paraId="5C7848E2">
      <w:pPr>
        <w:pStyle w:val="2"/>
        <w:spacing w:before="1" w:line="340" w:lineRule="auto"/>
        <w:ind w:right="110" w:firstLine="659"/>
      </w:pPr>
      <w:r>
        <w:rPr>
          <w:spacing w:val="3"/>
        </w:rPr>
        <w:t>上述信息的真实性、完整性和有效性由购机者、</w:t>
      </w:r>
      <w:r>
        <w:rPr>
          <w:spacing w:val="2"/>
        </w:rPr>
        <w:t>产销企业和</w:t>
      </w:r>
      <w:r>
        <w:t xml:space="preserve"> </w:t>
      </w:r>
      <w:r>
        <w:rPr>
          <w:spacing w:val="5"/>
        </w:rPr>
        <w:t>农机安全监理机构分别负责，并承担相应的法律责任。</w:t>
      </w:r>
    </w:p>
    <w:p w14:paraId="7BAA506A">
      <w:pPr>
        <w:spacing w:line="221" w:lineRule="auto"/>
        <w:ind w:left="654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3"/>
          <w:sz w:val="31"/>
          <w:szCs w:val="31"/>
        </w:rPr>
        <w:t>二、核验程序及要求</w:t>
      </w:r>
    </w:p>
    <w:p w14:paraId="6A0706DA">
      <w:pPr>
        <w:pStyle w:val="2"/>
        <w:spacing w:before="205" w:line="300" w:lineRule="auto"/>
        <w:ind w:right="125" w:firstLine="790"/>
      </w:pPr>
      <w:r>
        <w:rPr>
          <w:rFonts w:ascii="楷体" w:hAnsi="楷体" w:eastAsia="楷体" w:cs="楷体"/>
          <w:spacing w:val="7"/>
        </w:rPr>
        <w:t>(一)受理申请</w:t>
      </w:r>
      <w:r>
        <w:rPr>
          <w:spacing w:val="7"/>
        </w:rPr>
        <w:t>。对购机者自主提出的补贴申请，主管部门</w:t>
      </w:r>
      <w:r>
        <w:rPr>
          <w:spacing w:val="17"/>
        </w:rPr>
        <w:t xml:space="preserve"> </w:t>
      </w:r>
      <w:r>
        <w:rPr>
          <w:spacing w:val="-5"/>
        </w:rPr>
        <w:t>应按规定及时受理。推广使用手机</w:t>
      </w:r>
      <w:r>
        <w:rPr>
          <w:rFonts w:ascii="Times New Roman" w:hAnsi="Times New Roman" w:eastAsia="Times New Roman" w:cs="Times New Roman"/>
          <w:spacing w:val="-5"/>
        </w:rPr>
        <w:t>APP</w:t>
      </w:r>
      <w:r>
        <w:rPr>
          <w:rFonts w:ascii="宋体" w:hAnsi="宋体" w:eastAsia="宋体" w:cs="宋体"/>
          <w:spacing w:val="-5"/>
        </w:rPr>
        <w:t>、</w:t>
      </w:r>
      <w:r>
        <w:rPr>
          <w:spacing w:val="-5"/>
        </w:rPr>
        <w:t>“</w:t>
      </w:r>
      <w:r>
        <w:rPr>
          <w:spacing w:val="-6"/>
        </w:rPr>
        <w:t>一站式”服务窗口等便</w:t>
      </w:r>
      <w:r>
        <w:t xml:space="preserve"> </w:t>
      </w:r>
      <w:r>
        <w:rPr>
          <w:spacing w:val="2"/>
        </w:rPr>
        <w:t>捷高效的方式受理申请。</w:t>
      </w:r>
    </w:p>
    <w:p w14:paraId="6BB287FA">
      <w:pPr>
        <w:pStyle w:val="2"/>
        <w:spacing w:before="199" w:line="325" w:lineRule="auto"/>
        <w:ind w:right="29" w:firstLine="790"/>
      </w:pPr>
      <w:r>
        <w:pict>
          <v:shape id="_x0000_s1026" o:spid="_x0000_s1026" o:spt="202" type="#_x0000_t202" style="position:absolute;left:0pt;margin-left:14.65pt;margin-top:379.05pt;height:13.6pt;width:16.25pt;z-index:25165926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 w14:paraId="17E00044">
                  <w:pPr>
                    <w:pStyle w:val="2"/>
                    <w:spacing w:before="20" w:line="231" w:lineRule="exact"/>
                    <w:jc w:val="right"/>
                  </w:pPr>
                  <w:r>
                    <w:rPr>
                      <w:spacing w:val="-26"/>
                      <w:position w:val="-5"/>
                    </w:rPr>
                    <w:t>一</w:t>
                  </w:r>
                </w:p>
              </w:txbxContent>
            </v:textbox>
          </v:shape>
        </w:pict>
      </w:r>
      <w:r>
        <w:rPr>
          <w:rFonts w:ascii="楷体" w:hAnsi="楷体" w:eastAsia="楷体" w:cs="楷体"/>
          <w:spacing w:val="9"/>
        </w:rPr>
        <w:t>(二)资料核验</w:t>
      </w:r>
      <w:r>
        <w:rPr>
          <w:spacing w:val="9"/>
        </w:rPr>
        <w:t>。一是购机者及其身份、购机税控发票等资</w:t>
      </w:r>
      <w:r>
        <w:rPr>
          <w:spacing w:val="17"/>
        </w:rPr>
        <w:t xml:space="preserve"> </w:t>
      </w:r>
      <w:r>
        <w:rPr>
          <w:spacing w:val="3"/>
        </w:rPr>
        <w:t>料。购机者为个人的，重点核验购机者本人与其身份证件的肖像</w:t>
      </w:r>
      <w:r>
        <w:rPr>
          <w:spacing w:val="16"/>
        </w:rPr>
        <w:t xml:space="preserve"> </w:t>
      </w:r>
      <w:r>
        <w:rPr>
          <w:spacing w:val="3"/>
        </w:rPr>
        <w:t>照片是否相符，购机税控发票所显示的购机者姓名与购机者身份</w:t>
      </w:r>
      <w:r>
        <w:rPr>
          <w:spacing w:val="16"/>
        </w:rPr>
        <w:t xml:space="preserve"> </w:t>
      </w:r>
      <w:r>
        <w:rPr>
          <w:spacing w:val="4"/>
        </w:rPr>
        <w:t>证件所显示的姓名是否一致；购机者为农业生产经</w:t>
      </w:r>
      <w:r>
        <w:rPr>
          <w:spacing w:val="3"/>
        </w:rPr>
        <w:t>营组织的，重</w:t>
      </w:r>
      <w:r>
        <w:t xml:space="preserve"> </w:t>
      </w:r>
      <w:r>
        <w:rPr>
          <w:spacing w:val="15"/>
        </w:rPr>
        <w:t>点核验该组织法定代表人本人与其身份证件的肖像照片</w:t>
      </w:r>
      <w:r>
        <w:rPr>
          <w:spacing w:val="14"/>
        </w:rPr>
        <w:t>是否相</w:t>
      </w:r>
      <w:r>
        <w:t xml:space="preserve"> </w:t>
      </w:r>
      <w:r>
        <w:rPr>
          <w:spacing w:val="3"/>
        </w:rPr>
        <w:t>符，法定代表人身份证件所显示的姓名与工商营业执照所显示的</w:t>
      </w:r>
      <w:r>
        <w:rPr>
          <w:spacing w:val="5"/>
        </w:rPr>
        <w:t xml:space="preserve"> </w:t>
      </w:r>
      <w:r>
        <w:rPr>
          <w:spacing w:val="4"/>
        </w:rPr>
        <w:t xml:space="preserve">法定代表人姓名是否一致，购机税控发票所显示的购机者名称与 </w:t>
      </w:r>
      <w:r>
        <w:rPr>
          <w:spacing w:val="3"/>
        </w:rPr>
        <w:t>工商营业执照所显示的农业生产经营组织名称是否一致。二是银</w:t>
      </w:r>
      <w:r>
        <w:rPr>
          <w:spacing w:val="16"/>
        </w:rPr>
        <w:t xml:space="preserve"> </w:t>
      </w:r>
      <w:r>
        <w:rPr>
          <w:spacing w:val="29"/>
        </w:rPr>
        <w:t>行卡(折)等资料。重点核验购机者填写的银行卡(折)账号、</w:t>
      </w:r>
      <w:r>
        <w:rPr>
          <w:spacing w:val="2"/>
        </w:rPr>
        <w:t xml:space="preserve"> </w:t>
      </w:r>
      <w:r>
        <w:rPr>
          <w:spacing w:val="15"/>
        </w:rPr>
        <w:t>开户名等信息与其携带的银行卡(折)所显示的账号、身份证件</w:t>
      </w:r>
      <w:r>
        <w:rPr>
          <w:spacing w:val="9"/>
        </w:rPr>
        <w:t xml:space="preserve"> </w:t>
      </w:r>
      <w:r>
        <w:rPr>
          <w:spacing w:val="4"/>
        </w:rPr>
        <w:t>所显示的购机者姓名、工商营业执照所显示的农业生产经营组织</w:t>
      </w:r>
      <w:r>
        <w:rPr>
          <w:spacing w:val="10"/>
        </w:rPr>
        <w:t xml:space="preserve"> </w:t>
      </w:r>
      <w:r>
        <w:rPr>
          <w:spacing w:val="5"/>
        </w:rPr>
        <w:t>名称是否一致。三是购机价格真实性承诺。提示购机者确认</w:t>
      </w:r>
      <w:r>
        <w:rPr>
          <w:spacing w:val="4"/>
        </w:rPr>
        <w:t>购机</w:t>
      </w:r>
      <w:r>
        <w:t xml:space="preserve"> </w:t>
      </w:r>
      <w:r>
        <w:rPr>
          <w:spacing w:val="16"/>
        </w:rPr>
        <w:t>税控发票上的购机金额与其实际全部支付给经销企业的</w:t>
      </w:r>
      <w:r>
        <w:rPr>
          <w:spacing w:val="15"/>
        </w:rPr>
        <w:t>资金是</w:t>
      </w:r>
      <w:r>
        <w:t xml:space="preserve"> </w:t>
      </w:r>
      <w:r>
        <w:rPr>
          <w:spacing w:val="4"/>
        </w:rPr>
        <w:t>否  致，以及隐瞒不报、提供虚假信息需承担的违规责任，提示</w:t>
      </w:r>
    </w:p>
    <w:p w14:paraId="41BA4368">
      <w:pPr>
        <w:spacing w:line="261" w:lineRule="auto"/>
        <w:rPr>
          <w:rFonts w:ascii="Arial"/>
          <w:sz w:val="21"/>
        </w:rPr>
      </w:pPr>
    </w:p>
    <w:p w14:paraId="6290862C">
      <w:pPr>
        <w:spacing w:line="261" w:lineRule="auto"/>
        <w:rPr>
          <w:rFonts w:ascii="Arial"/>
          <w:sz w:val="21"/>
        </w:rPr>
      </w:pPr>
    </w:p>
    <w:p w14:paraId="5B0D9556">
      <w:pPr>
        <w:spacing w:before="102"/>
        <w:ind w:left="319"/>
        <w:rPr>
          <w:rFonts w:ascii="宋体" w:hAnsi="宋体" w:eastAsia="宋体" w:cs="宋体"/>
          <w:sz w:val="31"/>
          <w:szCs w:val="31"/>
        </w:rPr>
      </w:pPr>
      <w:r>
        <w:rPr>
          <w:rFonts w:ascii="宋体" w:hAnsi="宋体" w:eastAsia="宋体" w:cs="宋体"/>
          <w:spacing w:val="-3"/>
          <w:sz w:val="31"/>
          <w:szCs w:val="31"/>
        </w:rPr>
        <w:t>—18—</w:t>
      </w:r>
    </w:p>
    <w:p w14:paraId="049DBB16">
      <w:pPr>
        <w:rPr>
          <w:rFonts w:ascii="宋体" w:hAnsi="宋体" w:eastAsia="宋体" w:cs="宋体"/>
          <w:sz w:val="31"/>
          <w:szCs w:val="31"/>
        </w:rPr>
        <w:sectPr>
          <w:headerReference r:id="rId16" w:type="default"/>
          <w:footerReference r:id="rId17" w:type="default"/>
          <w:pgSz w:w="11900" w:h="16820"/>
          <w:pgMar w:top="400" w:right="1465" w:bottom="400" w:left="1529" w:header="0" w:footer="0" w:gutter="0"/>
          <w:cols w:space="720" w:num="1"/>
        </w:sectPr>
      </w:pPr>
    </w:p>
    <w:p w14:paraId="1D2C20F1">
      <w:pPr>
        <w:spacing w:line="266" w:lineRule="auto"/>
        <w:rPr>
          <w:rFonts w:ascii="Arial"/>
          <w:sz w:val="21"/>
        </w:rPr>
      </w:pPr>
    </w:p>
    <w:p w14:paraId="423DD2A0">
      <w:pPr>
        <w:spacing w:line="266" w:lineRule="auto"/>
        <w:rPr>
          <w:rFonts w:ascii="Arial"/>
          <w:sz w:val="21"/>
        </w:rPr>
      </w:pPr>
    </w:p>
    <w:p w14:paraId="7CC383E8">
      <w:pPr>
        <w:spacing w:line="266" w:lineRule="auto"/>
        <w:rPr>
          <w:rFonts w:ascii="Arial"/>
          <w:sz w:val="21"/>
        </w:rPr>
      </w:pPr>
    </w:p>
    <w:p w14:paraId="1F2348F2">
      <w:pPr>
        <w:spacing w:line="266" w:lineRule="auto"/>
        <w:rPr>
          <w:rFonts w:ascii="Arial"/>
          <w:sz w:val="21"/>
        </w:rPr>
      </w:pPr>
    </w:p>
    <w:p w14:paraId="39179386">
      <w:pPr>
        <w:spacing w:line="266" w:lineRule="auto"/>
        <w:rPr>
          <w:rFonts w:ascii="Arial"/>
          <w:sz w:val="21"/>
        </w:rPr>
      </w:pPr>
    </w:p>
    <w:p w14:paraId="596F9E35">
      <w:pPr>
        <w:spacing w:line="267" w:lineRule="auto"/>
        <w:rPr>
          <w:rFonts w:ascii="Arial"/>
          <w:sz w:val="21"/>
        </w:rPr>
      </w:pPr>
    </w:p>
    <w:p w14:paraId="01E429DF">
      <w:pPr>
        <w:pStyle w:val="2"/>
        <w:spacing w:before="101" w:line="333" w:lineRule="auto"/>
        <w:ind w:right="144"/>
      </w:pPr>
      <w:r>
        <w:rPr>
          <w:spacing w:val="2"/>
        </w:rPr>
        <w:t>购机者对购机价格的真实性签字确认。四是政策实施要求提供的</w:t>
      </w:r>
      <w:r>
        <w:rPr>
          <w:spacing w:val="13"/>
        </w:rPr>
        <w:t xml:space="preserve"> </w:t>
      </w:r>
      <w:r>
        <w:rPr>
          <w:spacing w:val="-1"/>
        </w:rPr>
        <w:t>其他资料。</w:t>
      </w:r>
    </w:p>
    <w:p w14:paraId="0381E05E">
      <w:pPr>
        <w:pStyle w:val="2"/>
        <w:spacing w:before="29" w:line="332" w:lineRule="auto"/>
        <w:ind w:right="112" w:firstLine="690"/>
      </w:pPr>
      <w:r>
        <w:rPr>
          <w:spacing w:val="1"/>
        </w:rPr>
        <w:t>未通过核验的，应将所发现的问题一次性告知购机者，并说</w:t>
      </w:r>
      <w:r>
        <w:rPr>
          <w:spacing w:val="6"/>
        </w:rPr>
        <w:t xml:space="preserve"> </w:t>
      </w:r>
      <w:r>
        <w:rPr>
          <w:spacing w:val="-5"/>
        </w:rPr>
        <w:t>明完善方法。</w:t>
      </w:r>
    </w:p>
    <w:p w14:paraId="18BACFB4">
      <w:pPr>
        <w:pStyle w:val="2"/>
        <w:spacing w:before="23" w:line="337" w:lineRule="auto"/>
        <w:ind w:firstLine="820"/>
        <w:rPr>
          <w:sz w:val="25"/>
          <w:szCs w:val="25"/>
        </w:rPr>
      </w:pPr>
      <w:r>
        <w:rPr>
          <w:rFonts w:ascii="楷体" w:hAnsi="楷体" w:eastAsia="楷体" w:cs="楷体"/>
        </w:rPr>
        <w:t>(三)机具核验</w:t>
      </w:r>
      <w:r>
        <w:t>。重点核验购机税控发票所显示的机具名称、</w:t>
      </w:r>
      <w:r>
        <w:rPr>
          <w:spacing w:val="14"/>
        </w:rPr>
        <w:t xml:space="preserve"> </w:t>
      </w:r>
      <w:r>
        <w:rPr>
          <w:spacing w:val="12"/>
        </w:rPr>
        <w:t>生产企业、型号、发动机号(不带动力的可不核验)、出厂编号</w:t>
      </w:r>
      <w:r>
        <w:rPr>
          <w:spacing w:val="9"/>
        </w:rPr>
        <w:t xml:space="preserve">  </w:t>
      </w:r>
      <w:r>
        <w:rPr>
          <w:spacing w:val="2"/>
        </w:rPr>
        <w:t>与所购实物机具铭牌显示信息是否一致，所购实物机具铭牌显示</w:t>
      </w:r>
      <w:r>
        <w:rPr>
          <w:spacing w:val="3"/>
        </w:rPr>
        <w:t xml:space="preserve">  </w:t>
      </w:r>
      <w:r>
        <w:rPr>
          <w:spacing w:val="14"/>
        </w:rPr>
        <w:t>信息与农机购置补贴申请办理服务系统内对应的机具信息是否</w:t>
      </w:r>
      <w:r>
        <w:rPr>
          <w:spacing w:val="3"/>
        </w:rPr>
        <w:t xml:space="preserve">  </w:t>
      </w:r>
      <w:r>
        <w:rPr>
          <w:spacing w:val="2"/>
        </w:rPr>
        <w:t>一致，购机税控发票所显示的经销企业与农机购置补贴辅助管理</w:t>
      </w:r>
      <w:r>
        <w:rPr>
          <w:spacing w:val="1"/>
        </w:rPr>
        <w:t xml:space="preserve">  </w:t>
      </w:r>
      <w:r>
        <w:rPr>
          <w:spacing w:val="2"/>
        </w:rPr>
        <w:t>系统内对应的经销信息是否一致。对牌证管理机具，免于现场实</w:t>
      </w:r>
      <w:r>
        <w:rPr>
          <w:spacing w:val="5"/>
        </w:rPr>
        <w:t xml:space="preserve">  </w:t>
      </w:r>
      <w:r>
        <w:rPr>
          <w:spacing w:val="7"/>
        </w:rPr>
        <w:t>物核验，但需核验购机者携带的《拖拉机和联合收割机行驶</w:t>
      </w:r>
      <w:r>
        <w:rPr>
          <w:spacing w:val="6"/>
        </w:rPr>
        <w:t>证》</w:t>
      </w:r>
      <w:r>
        <w:t xml:space="preserve"> </w:t>
      </w:r>
      <w:r>
        <w:rPr>
          <w:spacing w:val="15"/>
        </w:rPr>
        <w:t>信息与农机安全监理系统推送给农机购置补贴申请办理服务系</w:t>
      </w:r>
      <w:r>
        <w:rPr>
          <w:spacing w:val="13"/>
        </w:rPr>
        <w:t xml:space="preserve"> </w:t>
      </w:r>
      <w:r>
        <w:rPr>
          <w:spacing w:val="2"/>
        </w:rPr>
        <w:t>统的牌证信息、机具信息是否一致，购机税控发票所显示的经销</w:t>
      </w:r>
      <w:r>
        <w:rPr>
          <w:spacing w:val="8"/>
        </w:rPr>
        <w:t xml:space="preserve">  </w:t>
      </w:r>
      <w:r>
        <w:rPr>
          <w:spacing w:val="14"/>
        </w:rPr>
        <w:t>企业与农机购置补贴申请办理服务系统内对应的经销信息是否</w:t>
      </w:r>
      <w:r>
        <w:rPr>
          <w:spacing w:val="2"/>
        </w:rPr>
        <w:t xml:space="preserve">  </w:t>
      </w:r>
      <w:r>
        <w:rPr>
          <w:spacing w:val="8"/>
        </w:rPr>
        <w:t>一致。重点核查单个购机者一次性购机5台以上及一</w:t>
      </w:r>
      <w:r>
        <w:rPr>
          <w:spacing w:val="7"/>
        </w:rPr>
        <w:t>个年度内购</w:t>
      </w:r>
      <w:r>
        <w:t xml:space="preserve">  </w:t>
      </w:r>
      <w:r>
        <w:rPr>
          <w:spacing w:val="13"/>
        </w:rPr>
        <w:t>机10台以上的机具情况。加强对单人多台套、短期内大批量、</w:t>
      </w:r>
      <w:r>
        <w:rPr>
          <w:spacing w:val="4"/>
        </w:rPr>
        <w:t xml:space="preserve">  </w:t>
      </w:r>
      <w:r>
        <w:rPr>
          <w:spacing w:val="2"/>
        </w:rPr>
        <w:t>同人连年购置同类机具、区域适应性差的机具购置等异常情形的</w:t>
      </w:r>
      <w:r>
        <w:rPr>
          <w:spacing w:val="6"/>
        </w:rPr>
        <w:t xml:space="preserve">  </w:t>
      </w:r>
      <w:r>
        <w:rPr>
          <w:spacing w:val="-11"/>
          <w:sz w:val="25"/>
          <w:szCs w:val="25"/>
        </w:rPr>
        <w:t>核</w:t>
      </w:r>
      <w:r>
        <w:rPr>
          <w:spacing w:val="-22"/>
          <w:sz w:val="25"/>
          <w:szCs w:val="25"/>
        </w:rPr>
        <w:t xml:space="preserve"> </w:t>
      </w:r>
      <w:r>
        <w:rPr>
          <w:spacing w:val="-11"/>
          <w:sz w:val="25"/>
          <w:szCs w:val="25"/>
        </w:rPr>
        <w:t>验</w:t>
      </w:r>
      <w:r>
        <w:rPr>
          <w:spacing w:val="-38"/>
          <w:sz w:val="25"/>
          <w:szCs w:val="25"/>
        </w:rPr>
        <w:t xml:space="preserve"> </w:t>
      </w:r>
      <w:r>
        <w:rPr>
          <w:spacing w:val="-11"/>
          <w:sz w:val="25"/>
          <w:szCs w:val="25"/>
        </w:rPr>
        <w:t>。</w:t>
      </w:r>
    </w:p>
    <w:p w14:paraId="37BDFD7E">
      <w:pPr>
        <w:pStyle w:val="2"/>
        <w:spacing w:before="163" w:line="339" w:lineRule="auto"/>
        <w:ind w:right="113" w:firstLine="649"/>
        <w:jc w:val="both"/>
      </w:pPr>
      <w:r>
        <w:rPr>
          <w:spacing w:val="2"/>
        </w:rPr>
        <w:t>鼓励通过进村入户、提前预约等方式开展核验，便利购机者</w:t>
      </w:r>
      <w:r>
        <w:rPr>
          <w:spacing w:val="1"/>
        </w:rPr>
        <w:t xml:space="preserve"> </w:t>
      </w:r>
      <w:r>
        <w:rPr>
          <w:spacing w:val="2"/>
        </w:rPr>
        <w:t>以及设施安装类机具核验。核验结果由核验人员与购机者双方签</w:t>
      </w:r>
      <w:r>
        <w:rPr>
          <w:spacing w:val="3"/>
        </w:rPr>
        <w:t xml:space="preserve"> 字确认。实行双人交叉核验或个人核验、单位内部集体会审双重</w:t>
      </w:r>
      <w:r>
        <w:rPr>
          <w:spacing w:val="2"/>
        </w:rPr>
        <w:t xml:space="preserve"> </w:t>
      </w:r>
      <w:r>
        <w:rPr>
          <w:spacing w:val="3"/>
        </w:rPr>
        <w:t>审核，探索对补贴机具核验结果实行基层农机化、种植业、畜牧</w:t>
      </w:r>
    </w:p>
    <w:p w14:paraId="6C893BF9">
      <w:pPr>
        <w:spacing w:line="339" w:lineRule="auto"/>
        <w:sectPr>
          <w:footerReference r:id="rId18" w:type="default"/>
          <w:pgSz w:w="11900" w:h="16820"/>
          <w:pgMar w:top="400" w:right="1454" w:bottom="1876" w:left="1549" w:header="0" w:footer="1474" w:gutter="0"/>
          <w:cols w:space="720" w:num="1"/>
        </w:sectPr>
      </w:pPr>
    </w:p>
    <w:p w14:paraId="73D189A8">
      <w:pPr>
        <w:spacing w:line="274" w:lineRule="auto"/>
        <w:rPr>
          <w:rFonts w:ascii="Arial"/>
          <w:sz w:val="21"/>
        </w:rPr>
      </w:pPr>
    </w:p>
    <w:p w14:paraId="55B1F205">
      <w:pPr>
        <w:spacing w:line="274" w:lineRule="auto"/>
        <w:rPr>
          <w:rFonts w:ascii="Arial"/>
          <w:sz w:val="21"/>
        </w:rPr>
      </w:pPr>
    </w:p>
    <w:p w14:paraId="042767B4">
      <w:pPr>
        <w:spacing w:line="274" w:lineRule="auto"/>
        <w:rPr>
          <w:rFonts w:ascii="Arial"/>
          <w:sz w:val="21"/>
        </w:rPr>
      </w:pPr>
    </w:p>
    <w:p w14:paraId="2D070C15">
      <w:pPr>
        <w:spacing w:line="274" w:lineRule="auto"/>
        <w:rPr>
          <w:rFonts w:ascii="Arial"/>
          <w:sz w:val="21"/>
        </w:rPr>
      </w:pPr>
    </w:p>
    <w:p w14:paraId="1B85CF7E">
      <w:pPr>
        <w:spacing w:line="274" w:lineRule="auto"/>
        <w:rPr>
          <w:rFonts w:ascii="Arial"/>
          <w:sz w:val="21"/>
        </w:rPr>
      </w:pPr>
    </w:p>
    <w:p w14:paraId="17946033">
      <w:pPr>
        <w:spacing w:line="274" w:lineRule="auto"/>
        <w:rPr>
          <w:rFonts w:ascii="Arial"/>
          <w:sz w:val="21"/>
        </w:rPr>
      </w:pPr>
    </w:p>
    <w:p w14:paraId="5551E9C4">
      <w:pPr>
        <w:pStyle w:val="2"/>
        <w:spacing w:before="104" w:line="222" w:lineRule="auto"/>
        <w:rPr>
          <w:sz w:val="32"/>
          <w:szCs w:val="32"/>
        </w:rPr>
      </w:pPr>
      <w:r>
        <w:rPr>
          <w:spacing w:val="-4"/>
          <w:sz w:val="32"/>
          <w:szCs w:val="32"/>
        </w:rPr>
        <w:t>业、渔业、农产品初加工等有关方面共同参加的集体</w:t>
      </w:r>
      <w:r>
        <w:rPr>
          <w:spacing w:val="-5"/>
          <w:sz w:val="32"/>
          <w:szCs w:val="32"/>
        </w:rPr>
        <w:t>会商。</w:t>
      </w:r>
    </w:p>
    <w:p w14:paraId="16A250B7">
      <w:pPr>
        <w:pStyle w:val="2"/>
        <w:spacing w:before="172" w:line="361" w:lineRule="auto"/>
        <w:ind w:right="106" w:firstLine="679"/>
        <w:rPr>
          <w:sz w:val="26"/>
          <w:szCs w:val="26"/>
        </w:rPr>
      </w:pPr>
      <w:r>
        <w:rPr>
          <w:spacing w:val="-8"/>
          <w:sz w:val="32"/>
          <w:szCs w:val="32"/>
        </w:rPr>
        <w:t>未通过核验的，应将所发现的问题一次性告知购机者，并说</w:t>
      </w:r>
      <w:r>
        <w:rPr>
          <w:spacing w:val="10"/>
          <w:sz w:val="32"/>
          <w:szCs w:val="32"/>
        </w:rPr>
        <w:t xml:space="preserve"> </w:t>
      </w:r>
      <w:r>
        <w:rPr>
          <w:spacing w:val="36"/>
          <w:sz w:val="26"/>
          <w:szCs w:val="26"/>
        </w:rPr>
        <w:t>明完善方法</w:t>
      </w:r>
      <w:r>
        <w:rPr>
          <w:spacing w:val="-63"/>
          <w:sz w:val="26"/>
          <w:szCs w:val="26"/>
        </w:rPr>
        <w:t xml:space="preserve"> </w:t>
      </w:r>
      <w:r>
        <w:rPr>
          <w:spacing w:val="36"/>
          <w:sz w:val="26"/>
          <w:szCs w:val="26"/>
        </w:rPr>
        <w:t>。</w:t>
      </w:r>
    </w:p>
    <w:p w14:paraId="06171F58">
      <w:pPr>
        <w:pStyle w:val="2"/>
        <w:spacing w:before="9" w:line="307" w:lineRule="auto"/>
        <w:ind w:right="130" w:firstLine="760"/>
        <w:rPr>
          <w:sz w:val="26"/>
          <w:szCs w:val="26"/>
        </w:rPr>
      </w:pPr>
      <w:r>
        <w:rPr>
          <w:rFonts w:ascii="楷体" w:hAnsi="楷体" w:eastAsia="楷体" w:cs="楷体"/>
          <w:spacing w:val="1"/>
          <w:sz w:val="32"/>
          <w:szCs w:val="32"/>
        </w:rPr>
        <w:t>(四)复核登记</w:t>
      </w:r>
      <w:r>
        <w:rPr>
          <w:spacing w:val="1"/>
          <w:sz w:val="32"/>
          <w:szCs w:val="32"/>
        </w:rPr>
        <w:t>。对资料核验、机具核验的</w:t>
      </w:r>
      <w:r>
        <w:rPr>
          <w:sz w:val="32"/>
          <w:szCs w:val="32"/>
        </w:rPr>
        <w:t xml:space="preserve">程序、方式和签 </w:t>
      </w:r>
      <w:r>
        <w:rPr>
          <w:spacing w:val="-7"/>
          <w:sz w:val="32"/>
          <w:szCs w:val="32"/>
        </w:rPr>
        <w:t>章的规范性进行集体复核，可与集体会商同步进行，通过后登记</w:t>
      </w:r>
      <w:r>
        <w:rPr>
          <w:spacing w:val="3"/>
          <w:sz w:val="32"/>
          <w:szCs w:val="32"/>
        </w:rPr>
        <w:t xml:space="preserve"> </w:t>
      </w:r>
      <w:r>
        <w:rPr>
          <w:spacing w:val="15"/>
          <w:sz w:val="26"/>
          <w:szCs w:val="26"/>
        </w:rPr>
        <w:t>立册</w:t>
      </w:r>
      <w:r>
        <w:rPr>
          <w:spacing w:val="-61"/>
          <w:sz w:val="26"/>
          <w:szCs w:val="26"/>
        </w:rPr>
        <w:t xml:space="preserve"> </w:t>
      </w:r>
      <w:r>
        <w:rPr>
          <w:spacing w:val="15"/>
          <w:sz w:val="26"/>
          <w:szCs w:val="26"/>
        </w:rPr>
        <w:t>。</w:t>
      </w:r>
    </w:p>
    <w:p w14:paraId="3233338F">
      <w:pPr>
        <w:pStyle w:val="2"/>
        <w:spacing w:before="210" w:line="274" w:lineRule="auto"/>
        <w:ind w:right="30" w:firstLine="760"/>
        <w:rPr>
          <w:sz w:val="32"/>
          <w:szCs w:val="32"/>
        </w:rPr>
      </w:pPr>
      <w:r>
        <w:rPr>
          <w:rFonts w:ascii="楷体" w:hAnsi="楷体" w:eastAsia="楷体" w:cs="楷体"/>
          <w:spacing w:val="-1"/>
          <w:sz w:val="32"/>
          <w:szCs w:val="32"/>
        </w:rPr>
        <w:t>(五)公示报送</w:t>
      </w:r>
      <w:r>
        <w:rPr>
          <w:spacing w:val="-1"/>
          <w:sz w:val="32"/>
          <w:szCs w:val="32"/>
        </w:rPr>
        <w:t>。对通过复核的补贴申请信息进行为期不少</w:t>
      </w:r>
      <w:r>
        <w:rPr>
          <w:spacing w:val="15"/>
          <w:sz w:val="32"/>
          <w:szCs w:val="32"/>
        </w:rPr>
        <w:t xml:space="preserve"> </w:t>
      </w:r>
      <w:r>
        <w:rPr>
          <w:spacing w:val="3"/>
          <w:sz w:val="32"/>
          <w:szCs w:val="32"/>
        </w:rPr>
        <w:t>于5天的公示，公示无异议后报送镇(街道)</w:t>
      </w:r>
      <w:r>
        <w:rPr>
          <w:spacing w:val="2"/>
          <w:sz w:val="32"/>
          <w:szCs w:val="32"/>
        </w:rPr>
        <w:t>财政和资产管理局。</w:t>
      </w:r>
    </w:p>
    <w:p w14:paraId="350D995D">
      <w:pPr>
        <w:pStyle w:val="2"/>
        <w:spacing w:before="171" w:line="290" w:lineRule="auto"/>
        <w:ind w:right="108" w:firstLine="760"/>
        <w:rPr>
          <w:sz w:val="32"/>
          <w:szCs w:val="32"/>
        </w:rPr>
      </w:pPr>
      <w:r>
        <w:rPr>
          <w:rFonts w:ascii="楷体" w:hAnsi="楷体" w:eastAsia="楷体" w:cs="楷体"/>
          <w:spacing w:val="12"/>
          <w:sz w:val="32"/>
          <w:szCs w:val="32"/>
        </w:rPr>
        <w:t>(六)资料处理</w:t>
      </w:r>
      <w:r>
        <w:rPr>
          <w:spacing w:val="12"/>
          <w:sz w:val="32"/>
          <w:szCs w:val="32"/>
        </w:rPr>
        <w:t>。对镇(街道)财政和资产管理局</w:t>
      </w:r>
      <w:r>
        <w:rPr>
          <w:spacing w:val="11"/>
          <w:sz w:val="32"/>
          <w:szCs w:val="32"/>
        </w:rPr>
        <w:t>未提出异</w:t>
      </w:r>
      <w:r>
        <w:rPr>
          <w:sz w:val="32"/>
          <w:szCs w:val="32"/>
        </w:rPr>
        <w:t xml:space="preserve"> 议的补贴申请，将其核验资料留存备用备查，留存期限不少于5 </w:t>
      </w:r>
      <w:r>
        <w:rPr>
          <w:spacing w:val="-18"/>
          <w:sz w:val="32"/>
          <w:szCs w:val="32"/>
        </w:rPr>
        <w:t>年。</w:t>
      </w:r>
    </w:p>
    <w:p w14:paraId="120F4A65">
      <w:pPr>
        <w:spacing w:before="200" w:line="221" w:lineRule="auto"/>
        <w:ind w:left="644"/>
        <w:outlineLvl w:val="1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b/>
          <w:bCs/>
          <w:spacing w:val="-7"/>
          <w:sz w:val="32"/>
          <w:szCs w:val="32"/>
        </w:rPr>
        <w:t>三、监督管理</w:t>
      </w:r>
    </w:p>
    <w:p w14:paraId="7F9813A8">
      <w:pPr>
        <w:pStyle w:val="2"/>
        <w:spacing w:before="210" w:line="313" w:lineRule="auto"/>
        <w:ind w:firstLine="760"/>
        <w:rPr>
          <w:sz w:val="26"/>
          <w:szCs w:val="26"/>
        </w:rPr>
      </w:pPr>
      <w:r>
        <w:rPr>
          <w:rFonts w:ascii="楷体" w:hAnsi="楷体" w:eastAsia="楷体" w:cs="楷体"/>
          <w:spacing w:val="-7"/>
          <w:sz w:val="32"/>
          <w:szCs w:val="32"/>
        </w:rPr>
        <w:t>(一)加强核验人员队伍建设</w:t>
      </w:r>
      <w:r>
        <w:rPr>
          <w:spacing w:val="-7"/>
          <w:sz w:val="32"/>
          <w:szCs w:val="32"/>
        </w:rPr>
        <w:t>。选配责任心强、业务素质高、</w:t>
      </w:r>
      <w:r>
        <w:rPr>
          <w:spacing w:val="18"/>
          <w:sz w:val="32"/>
          <w:szCs w:val="32"/>
        </w:rPr>
        <w:t xml:space="preserve"> </w:t>
      </w:r>
      <w:r>
        <w:rPr>
          <w:spacing w:val="6"/>
          <w:sz w:val="32"/>
          <w:szCs w:val="32"/>
        </w:rPr>
        <w:t>作风优良的工作人员从事核验工作，每年至少开展一次廉洁从</w:t>
      </w:r>
      <w:r>
        <w:rPr>
          <w:spacing w:val="16"/>
          <w:sz w:val="32"/>
          <w:szCs w:val="32"/>
        </w:rPr>
        <w:t xml:space="preserve"> </w:t>
      </w:r>
      <w:r>
        <w:rPr>
          <w:spacing w:val="-2"/>
          <w:sz w:val="32"/>
          <w:szCs w:val="32"/>
        </w:rPr>
        <w:t>政、业务技能等方面的教育培训。建立健全分管领导监督机制，</w:t>
      </w:r>
      <w:r>
        <w:rPr>
          <w:spacing w:val="5"/>
          <w:sz w:val="32"/>
          <w:szCs w:val="32"/>
        </w:rPr>
        <w:t xml:space="preserve"> </w:t>
      </w:r>
      <w:r>
        <w:rPr>
          <w:spacing w:val="-7"/>
          <w:sz w:val="32"/>
          <w:szCs w:val="32"/>
        </w:rPr>
        <w:t>有条件的地方实行补贴申请受理、补贴机具核验岗位分离，明确</w:t>
      </w:r>
      <w:r>
        <w:rPr>
          <w:spacing w:val="18"/>
          <w:sz w:val="32"/>
          <w:szCs w:val="32"/>
        </w:rPr>
        <w:t xml:space="preserve"> </w:t>
      </w:r>
      <w:r>
        <w:rPr>
          <w:spacing w:val="29"/>
          <w:sz w:val="26"/>
          <w:szCs w:val="26"/>
        </w:rPr>
        <w:t>岗位职责</w:t>
      </w:r>
      <w:r>
        <w:rPr>
          <w:spacing w:val="-62"/>
          <w:sz w:val="26"/>
          <w:szCs w:val="26"/>
        </w:rPr>
        <w:t xml:space="preserve"> </w:t>
      </w:r>
      <w:r>
        <w:rPr>
          <w:spacing w:val="29"/>
          <w:sz w:val="26"/>
          <w:szCs w:val="26"/>
        </w:rPr>
        <w:t>。</w:t>
      </w:r>
    </w:p>
    <w:p w14:paraId="184481F7">
      <w:pPr>
        <w:pStyle w:val="2"/>
        <w:spacing w:before="247" w:line="298" w:lineRule="auto"/>
        <w:ind w:right="110" w:firstLine="760"/>
        <w:rPr>
          <w:sz w:val="32"/>
          <w:szCs w:val="32"/>
        </w:rPr>
      </w:pPr>
      <w:r>
        <w:rPr>
          <w:rFonts w:ascii="楷体" w:hAnsi="楷体" w:eastAsia="楷体" w:cs="楷体"/>
          <w:sz w:val="32"/>
          <w:szCs w:val="32"/>
        </w:rPr>
        <w:t>(二)推行购机承诺践诺</w:t>
      </w:r>
      <w:r>
        <w:rPr>
          <w:sz w:val="32"/>
          <w:szCs w:val="32"/>
        </w:rPr>
        <w:t>。加强购机者补贴申请行为的自我</w:t>
      </w:r>
      <w:r>
        <w:rPr>
          <w:spacing w:val="18"/>
          <w:sz w:val="32"/>
          <w:szCs w:val="32"/>
        </w:rPr>
        <w:t xml:space="preserve"> </w:t>
      </w:r>
      <w:r>
        <w:rPr>
          <w:spacing w:val="-7"/>
          <w:sz w:val="32"/>
          <w:szCs w:val="32"/>
        </w:rPr>
        <w:t>约束和信用管理，实行补贴申请资料真实性、完整性和有效性的</w:t>
      </w:r>
      <w:r>
        <w:rPr>
          <w:spacing w:val="15"/>
          <w:sz w:val="32"/>
          <w:szCs w:val="32"/>
        </w:rPr>
        <w:t xml:space="preserve"> </w:t>
      </w:r>
      <w:r>
        <w:rPr>
          <w:spacing w:val="-6"/>
          <w:sz w:val="32"/>
          <w:szCs w:val="32"/>
        </w:rPr>
        <w:t>自主承诺，引导其规范参与补贴政策实施，主动报告所发现的问</w:t>
      </w:r>
      <w:r>
        <w:rPr>
          <w:spacing w:val="6"/>
          <w:sz w:val="32"/>
          <w:szCs w:val="32"/>
        </w:rPr>
        <w:t xml:space="preserve"> </w:t>
      </w:r>
      <w:r>
        <w:rPr>
          <w:spacing w:val="-5"/>
          <w:sz w:val="32"/>
          <w:szCs w:val="32"/>
        </w:rPr>
        <w:t>题，共同维护政策实施良好环境。</w:t>
      </w:r>
    </w:p>
    <w:p w14:paraId="2F746EC1">
      <w:pPr>
        <w:pStyle w:val="2"/>
        <w:spacing w:before="172" w:line="223" w:lineRule="auto"/>
        <w:ind w:left="760"/>
        <w:rPr>
          <w:sz w:val="32"/>
          <w:szCs w:val="32"/>
        </w:rPr>
      </w:pPr>
      <w:r>
        <w:rPr>
          <w:rFonts w:ascii="楷体" w:hAnsi="楷体" w:eastAsia="楷体" w:cs="楷体"/>
          <w:spacing w:val="2"/>
          <w:sz w:val="32"/>
          <w:szCs w:val="32"/>
        </w:rPr>
        <w:t>(三)全面排查违规线索</w:t>
      </w:r>
      <w:r>
        <w:rPr>
          <w:spacing w:val="2"/>
          <w:sz w:val="32"/>
          <w:szCs w:val="32"/>
        </w:rPr>
        <w:t>。对核验中发现的补贴</w:t>
      </w:r>
      <w:r>
        <w:rPr>
          <w:spacing w:val="1"/>
          <w:sz w:val="32"/>
          <w:szCs w:val="32"/>
        </w:rPr>
        <w:t>申请违规行</w:t>
      </w:r>
    </w:p>
    <w:p w14:paraId="7C437465">
      <w:pPr>
        <w:spacing w:line="223" w:lineRule="auto"/>
        <w:rPr>
          <w:sz w:val="32"/>
          <w:szCs w:val="32"/>
        </w:rPr>
        <w:sectPr>
          <w:footerReference r:id="rId19" w:type="default"/>
          <w:pgSz w:w="11900" w:h="16820"/>
          <w:pgMar w:top="400" w:right="1469" w:bottom="1854" w:left="1519" w:header="0" w:footer="1439" w:gutter="0"/>
          <w:cols w:space="720" w:num="1"/>
        </w:sectPr>
      </w:pPr>
    </w:p>
    <w:p w14:paraId="15A368BE">
      <w:pPr>
        <w:spacing w:line="264" w:lineRule="auto"/>
        <w:rPr>
          <w:rFonts w:ascii="Arial"/>
          <w:sz w:val="21"/>
        </w:rPr>
      </w:pPr>
    </w:p>
    <w:p w14:paraId="4BF942B1">
      <w:pPr>
        <w:spacing w:line="264" w:lineRule="auto"/>
        <w:rPr>
          <w:rFonts w:ascii="Arial"/>
          <w:sz w:val="21"/>
        </w:rPr>
      </w:pPr>
    </w:p>
    <w:p w14:paraId="01495100">
      <w:pPr>
        <w:spacing w:line="264" w:lineRule="auto"/>
        <w:rPr>
          <w:rFonts w:ascii="Arial"/>
          <w:sz w:val="21"/>
        </w:rPr>
      </w:pPr>
    </w:p>
    <w:p w14:paraId="72BC0482">
      <w:pPr>
        <w:spacing w:line="264" w:lineRule="auto"/>
        <w:rPr>
          <w:rFonts w:ascii="Arial"/>
          <w:sz w:val="21"/>
        </w:rPr>
      </w:pPr>
    </w:p>
    <w:p w14:paraId="21CDAAAD">
      <w:pPr>
        <w:spacing w:line="264" w:lineRule="auto"/>
        <w:rPr>
          <w:rFonts w:ascii="Arial"/>
          <w:sz w:val="21"/>
        </w:rPr>
      </w:pPr>
    </w:p>
    <w:p w14:paraId="28E7849B">
      <w:pPr>
        <w:spacing w:line="265" w:lineRule="auto"/>
        <w:rPr>
          <w:rFonts w:ascii="Arial"/>
          <w:sz w:val="21"/>
        </w:rPr>
      </w:pPr>
    </w:p>
    <w:p w14:paraId="0B6D6CDA">
      <w:pPr>
        <w:pStyle w:val="2"/>
        <w:spacing w:before="98" w:line="346" w:lineRule="auto"/>
        <w:jc w:val="both"/>
        <w:rPr>
          <w:sz w:val="30"/>
          <w:szCs w:val="30"/>
        </w:rPr>
      </w:pPr>
      <w:r>
        <w:rPr>
          <w:spacing w:val="14"/>
          <w:sz w:val="30"/>
          <w:szCs w:val="30"/>
        </w:rPr>
        <w:t>为线索，由核机工作人员逐条书面登记，并及时报告分管领导。</w:t>
      </w:r>
      <w:r>
        <w:rPr>
          <w:spacing w:val="6"/>
          <w:sz w:val="30"/>
          <w:szCs w:val="30"/>
        </w:rPr>
        <w:t xml:space="preserve"> </w:t>
      </w:r>
      <w:r>
        <w:rPr>
          <w:spacing w:val="12"/>
          <w:sz w:val="30"/>
          <w:szCs w:val="30"/>
        </w:rPr>
        <w:t>开展违规线索集体研究，对违规嫌疑较大或反复出现的应启动调</w:t>
      </w:r>
      <w:r>
        <w:rPr>
          <w:spacing w:val="5"/>
          <w:sz w:val="30"/>
          <w:szCs w:val="30"/>
        </w:rPr>
        <w:t xml:space="preserve"> </w:t>
      </w:r>
      <w:r>
        <w:rPr>
          <w:spacing w:val="12"/>
          <w:sz w:val="30"/>
          <w:szCs w:val="30"/>
        </w:rPr>
        <w:t>查程序，对违规嫌疑较小的留存材料备查。对</w:t>
      </w:r>
      <w:r>
        <w:rPr>
          <w:spacing w:val="11"/>
          <w:sz w:val="30"/>
          <w:szCs w:val="30"/>
        </w:rPr>
        <w:t>补贴机具核验争议</w:t>
      </w:r>
      <w:r>
        <w:rPr>
          <w:sz w:val="30"/>
          <w:szCs w:val="30"/>
        </w:rPr>
        <w:t xml:space="preserve"> </w:t>
      </w:r>
      <w:r>
        <w:rPr>
          <w:spacing w:val="12"/>
          <w:sz w:val="30"/>
          <w:szCs w:val="30"/>
        </w:rPr>
        <w:t>处理等重大事项，及时报请经开区农机购置与应用补</w:t>
      </w:r>
      <w:r>
        <w:rPr>
          <w:spacing w:val="11"/>
          <w:sz w:val="30"/>
          <w:szCs w:val="30"/>
        </w:rPr>
        <w:t>贴工作领导</w:t>
      </w:r>
      <w:r>
        <w:rPr>
          <w:sz w:val="30"/>
          <w:szCs w:val="30"/>
        </w:rPr>
        <w:t xml:space="preserve"> </w:t>
      </w:r>
      <w:r>
        <w:rPr>
          <w:spacing w:val="8"/>
          <w:sz w:val="30"/>
          <w:szCs w:val="30"/>
        </w:rPr>
        <w:t>小组研究决策。</w:t>
      </w:r>
    </w:p>
    <w:p w14:paraId="7BF1A09D">
      <w:pPr>
        <w:pStyle w:val="2"/>
        <w:spacing w:before="60" w:line="343" w:lineRule="auto"/>
        <w:ind w:right="59" w:firstLine="780"/>
        <w:rPr>
          <w:sz w:val="30"/>
          <w:szCs w:val="30"/>
        </w:rPr>
      </w:pPr>
      <w:r>
        <w:rPr>
          <w:rFonts w:ascii="楷体" w:hAnsi="楷体" w:eastAsia="楷体" w:cs="楷体"/>
          <w:spacing w:val="17"/>
          <w:sz w:val="30"/>
          <w:szCs w:val="30"/>
        </w:rPr>
        <w:t>(四)严格监督管理</w:t>
      </w:r>
      <w:r>
        <w:rPr>
          <w:spacing w:val="17"/>
          <w:sz w:val="30"/>
          <w:szCs w:val="30"/>
        </w:rPr>
        <w:t xml:space="preserve">。健全内部控制制度，以机具核验流程 </w:t>
      </w:r>
      <w:r>
        <w:rPr>
          <w:spacing w:val="15"/>
          <w:sz w:val="30"/>
          <w:szCs w:val="30"/>
        </w:rPr>
        <w:t>为主线，逐项工作、逐个环节查找风险点，制定防控措</w:t>
      </w:r>
      <w:r>
        <w:rPr>
          <w:spacing w:val="14"/>
          <w:sz w:val="30"/>
          <w:szCs w:val="30"/>
        </w:rPr>
        <w:t>施。</w:t>
      </w:r>
    </w:p>
    <w:p w14:paraId="0F1F5046">
      <w:pPr>
        <w:spacing w:line="343" w:lineRule="auto"/>
        <w:rPr>
          <w:sz w:val="30"/>
          <w:szCs w:val="30"/>
        </w:rPr>
        <w:sectPr>
          <w:footerReference r:id="rId20" w:type="default"/>
          <w:pgSz w:w="11900" w:h="16820"/>
          <w:pgMar w:top="400" w:right="1520" w:bottom="1887" w:left="1579" w:header="0" w:footer="1496" w:gutter="0"/>
          <w:cols w:space="720" w:num="1"/>
        </w:sectPr>
      </w:pPr>
    </w:p>
    <w:p w14:paraId="1599AB87">
      <w:pPr>
        <w:spacing w:line="271" w:lineRule="auto"/>
        <w:rPr>
          <w:rFonts w:ascii="Arial"/>
          <w:sz w:val="21"/>
        </w:rPr>
      </w:pPr>
    </w:p>
    <w:p w14:paraId="404CECBF">
      <w:pPr>
        <w:spacing w:line="272" w:lineRule="auto"/>
        <w:rPr>
          <w:rFonts w:ascii="Arial"/>
          <w:sz w:val="21"/>
        </w:rPr>
      </w:pPr>
    </w:p>
    <w:p w14:paraId="01C0337E">
      <w:pPr>
        <w:spacing w:line="272" w:lineRule="auto"/>
        <w:rPr>
          <w:rFonts w:ascii="Arial"/>
          <w:sz w:val="21"/>
        </w:rPr>
      </w:pPr>
    </w:p>
    <w:p w14:paraId="0161EC9E">
      <w:pPr>
        <w:spacing w:line="272" w:lineRule="auto"/>
        <w:rPr>
          <w:rFonts w:ascii="Arial"/>
          <w:sz w:val="21"/>
        </w:rPr>
      </w:pPr>
    </w:p>
    <w:p w14:paraId="3B1E32DC">
      <w:pPr>
        <w:spacing w:line="272" w:lineRule="auto"/>
        <w:rPr>
          <w:rFonts w:ascii="Arial"/>
          <w:sz w:val="21"/>
        </w:rPr>
      </w:pPr>
    </w:p>
    <w:p w14:paraId="1D0BAEB2">
      <w:pPr>
        <w:spacing w:line="272" w:lineRule="auto"/>
        <w:rPr>
          <w:rFonts w:ascii="Arial"/>
          <w:sz w:val="21"/>
        </w:rPr>
      </w:pPr>
    </w:p>
    <w:p w14:paraId="1D48CCAB">
      <w:pPr>
        <w:spacing w:before="101" w:line="224" w:lineRule="auto"/>
        <w:ind w:left="4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24"/>
          <w:sz w:val="31"/>
          <w:szCs w:val="31"/>
        </w:rPr>
        <w:t>附件5</w:t>
      </w:r>
    </w:p>
    <w:p w14:paraId="771FABC0">
      <w:pPr>
        <w:spacing w:line="262" w:lineRule="auto"/>
        <w:rPr>
          <w:rFonts w:ascii="Arial"/>
          <w:sz w:val="21"/>
        </w:rPr>
      </w:pPr>
    </w:p>
    <w:p w14:paraId="58F4BCBA">
      <w:pPr>
        <w:spacing w:line="262" w:lineRule="auto"/>
        <w:rPr>
          <w:rFonts w:ascii="Arial"/>
          <w:sz w:val="21"/>
        </w:rPr>
      </w:pPr>
    </w:p>
    <w:p w14:paraId="780FE839">
      <w:pPr>
        <w:spacing w:before="143" w:line="219" w:lineRule="auto"/>
        <w:ind w:left="516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-8"/>
          <w:sz w:val="44"/>
          <w:szCs w:val="44"/>
        </w:rPr>
        <w:t>江苏省农机补贴产品铭牌等标志标识要求</w:t>
      </w:r>
    </w:p>
    <w:p w14:paraId="0431D84F">
      <w:pPr>
        <w:spacing w:line="329" w:lineRule="auto"/>
        <w:rPr>
          <w:rFonts w:ascii="Arial"/>
          <w:sz w:val="21"/>
        </w:rPr>
      </w:pPr>
    </w:p>
    <w:p w14:paraId="384DA09E">
      <w:pPr>
        <w:spacing w:line="330" w:lineRule="auto"/>
        <w:rPr>
          <w:rFonts w:ascii="Arial"/>
          <w:sz w:val="21"/>
        </w:rPr>
      </w:pPr>
    </w:p>
    <w:p w14:paraId="02830579">
      <w:pPr>
        <w:pStyle w:val="2"/>
        <w:spacing w:before="101" w:line="324" w:lineRule="auto"/>
        <w:ind w:right="108" w:firstLine="679"/>
        <w:jc w:val="both"/>
      </w:pPr>
      <w:r>
        <w:rPr>
          <w:spacing w:val="2"/>
        </w:rPr>
        <w:t>标识是证明产品唯一性，确保产品可追溯的有效手段。为进</w:t>
      </w:r>
      <w:r>
        <w:rPr>
          <w:spacing w:val="18"/>
        </w:rPr>
        <w:t xml:space="preserve"> </w:t>
      </w:r>
      <w:r>
        <w:rPr>
          <w:spacing w:val="3"/>
        </w:rPr>
        <w:t>一步规范农机补贴产品标志标识，强化补贴产品监管，保障购机</w:t>
      </w:r>
      <w:r>
        <w:rPr>
          <w:spacing w:val="4"/>
        </w:rPr>
        <w:t xml:space="preserve"> 农户利益和财政资金安全，现就有关事项要求如下：</w:t>
      </w:r>
    </w:p>
    <w:p w14:paraId="3E870A01">
      <w:pPr>
        <w:spacing w:line="222" w:lineRule="auto"/>
        <w:ind w:left="684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3"/>
          <w:sz w:val="31"/>
          <w:szCs w:val="31"/>
        </w:rPr>
        <w:t>一、铭牌要求</w:t>
      </w:r>
    </w:p>
    <w:p w14:paraId="0C2759EC">
      <w:pPr>
        <w:pStyle w:val="2"/>
        <w:spacing w:before="226" w:line="311" w:lineRule="auto"/>
        <w:ind w:right="99" w:firstLine="774"/>
      </w:pPr>
      <w:r>
        <w:rPr>
          <w:b/>
          <w:bCs/>
          <w:spacing w:val="3"/>
        </w:rPr>
        <w:t>(</w:t>
      </w:r>
      <w:r>
        <w:rPr>
          <w:spacing w:val="-73"/>
        </w:rPr>
        <w:t xml:space="preserve"> </w:t>
      </w:r>
      <w:r>
        <w:rPr>
          <w:b/>
          <w:bCs/>
          <w:spacing w:val="3"/>
        </w:rPr>
        <w:t>一</w:t>
      </w:r>
      <w:r>
        <w:rPr>
          <w:spacing w:val="-90"/>
        </w:rPr>
        <w:t xml:space="preserve"> </w:t>
      </w:r>
      <w:r>
        <w:rPr>
          <w:b/>
          <w:bCs/>
          <w:spacing w:val="3"/>
        </w:rPr>
        <w:t>)铭牌内容。</w:t>
      </w:r>
      <w:r>
        <w:rPr>
          <w:spacing w:val="3"/>
        </w:rPr>
        <w:t xml:space="preserve"> 结合国家标准</w:t>
      </w:r>
      <w:r>
        <w:rPr>
          <w:rFonts w:ascii="宋体" w:hAnsi="宋体" w:eastAsia="宋体" w:cs="宋体"/>
        </w:rPr>
        <w:t>GB</w:t>
      </w:r>
      <w:r>
        <w:rPr>
          <w:rFonts w:ascii="宋体" w:hAnsi="宋体" w:eastAsia="宋体" w:cs="宋体"/>
          <w:spacing w:val="3"/>
        </w:rPr>
        <w:t xml:space="preserve">/T13306-2011《 </w:t>
      </w:r>
      <w:r>
        <w:rPr>
          <w:spacing w:val="3"/>
        </w:rPr>
        <w:t>标牌》</w:t>
      </w:r>
      <w:r>
        <w:t xml:space="preserve"> </w:t>
      </w:r>
      <w:r>
        <w:rPr>
          <w:spacing w:val="15"/>
        </w:rPr>
        <w:t>等规定，在江苏省内销售的农机补贴产品铭牌标注的内容</w:t>
      </w:r>
      <w:r>
        <w:rPr>
          <w:spacing w:val="14"/>
        </w:rPr>
        <w:t>应包</w:t>
      </w:r>
      <w:r>
        <w:t xml:space="preserve"> </w:t>
      </w:r>
      <w:r>
        <w:rPr>
          <w:spacing w:val="10"/>
        </w:rPr>
        <w:t>括：商标或品牌、产品名称和型号、发动机标定功率(没有动力</w:t>
      </w:r>
      <w:r>
        <w:rPr>
          <w:spacing w:val="14"/>
        </w:rPr>
        <w:t xml:space="preserve"> </w:t>
      </w:r>
      <w:r>
        <w:rPr>
          <w:spacing w:val="10"/>
        </w:rPr>
        <w:t>的不需标注)、出厂编号及制造年月、制造厂名称</w:t>
      </w:r>
      <w:r>
        <w:rPr>
          <w:spacing w:val="9"/>
        </w:rPr>
        <w:t>及地址、产品</w:t>
      </w:r>
      <w:r>
        <w:t xml:space="preserve"> </w:t>
      </w:r>
      <w:r>
        <w:rPr>
          <w:spacing w:val="1"/>
        </w:rPr>
        <w:t>执行标准等信息。</w:t>
      </w:r>
    </w:p>
    <w:p w14:paraId="480A7453">
      <w:pPr>
        <w:pStyle w:val="2"/>
        <w:spacing w:before="224" w:line="311" w:lineRule="auto"/>
        <w:ind w:firstLine="774"/>
      </w:pPr>
      <w:r>
        <w:rPr>
          <w:b/>
          <w:bCs/>
          <w:spacing w:val="9"/>
        </w:rPr>
        <w:t>(二)铭牌印制。</w:t>
      </w:r>
      <w:r>
        <w:rPr>
          <w:spacing w:val="9"/>
        </w:rPr>
        <w:t>铭牌内容可以采用打码机打印，也可以采</w:t>
      </w:r>
      <w:r>
        <w:rPr>
          <w:spacing w:val="11"/>
        </w:rPr>
        <w:t xml:space="preserve"> </w:t>
      </w:r>
      <w:r>
        <w:rPr>
          <w:spacing w:val="-3"/>
        </w:rPr>
        <w:t>用其他方式印制，字迹要求清晰和排列整齐、经久耐用不易去除、</w:t>
      </w:r>
      <w:r>
        <w:rPr>
          <w:spacing w:val="15"/>
        </w:rPr>
        <w:t xml:space="preserve"> </w:t>
      </w:r>
      <w:r>
        <w:rPr>
          <w:spacing w:val="4"/>
        </w:rPr>
        <w:t>不易褪色，不允许采用手写方式标注铭牌内容，不允许文字、符 号之间有断缺和模糊不清。容易锈蚀、塑料部件较多的机具可以</w:t>
      </w:r>
      <w:r>
        <w:rPr>
          <w:spacing w:val="13"/>
        </w:rPr>
        <w:t xml:space="preserve"> </w:t>
      </w:r>
      <w:r>
        <w:rPr>
          <w:spacing w:val="7"/>
        </w:rPr>
        <w:t>采用激光等方式雕刻在塑料等表面平整、不易损坏部件上。</w:t>
      </w:r>
    </w:p>
    <w:p w14:paraId="611498BB">
      <w:pPr>
        <w:pStyle w:val="2"/>
        <w:spacing w:before="192" w:line="277" w:lineRule="auto"/>
        <w:ind w:right="106" w:firstLine="774"/>
      </w:pPr>
      <w:r>
        <w:rPr>
          <w:b/>
          <w:bCs/>
          <w:spacing w:val="10"/>
        </w:rPr>
        <w:t>(三)铭牌材质。</w:t>
      </w:r>
      <w:r>
        <w:rPr>
          <w:spacing w:val="10"/>
        </w:rPr>
        <w:t>铭牌一般采用金属材质，不允许采用不干</w:t>
      </w:r>
      <w:r>
        <w:rPr>
          <w:spacing w:val="1"/>
        </w:rPr>
        <w:t xml:space="preserve"> </w:t>
      </w:r>
      <w:r>
        <w:rPr>
          <w:spacing w:val="6"/>
        </w:rPr>
        <w:t>胶标签或塑料材质制作机具铭牌。</w:t>
      </w:r>
    </w:p>
    <w:p w14:paraId="764B4A12">
      <w:pPr>
        <w:pStyle w:val="2"/>
        <w:spacing w:before="260" w:line="273" w:lineRule="auto"/>
        <w:ind w:right="105" w:firstLine="774"/>
      </w:pPr>
      <w:r>
        <w:rPr>
          <w:b/>
          <w:bCs/>
          <w:spacing w:val="10"/>
        </w:rPr>
        <w:t>(四)铭牌固定。</w:t>
      </w:r>
      <w:r>
        <w:rPr>
          <w:spacing w:val="10"/>
        </w:rPr>
        <w:t>铭牌必须铆接在机具固定位置上，要求固</w:t>
      </w:r>
      <w:r>
        <w:rPr>
          <w:spacing w:val="3"/>
        </w:rPr>
        <w:t xml:space="preserve"> </w:t>
      </w:r>
      <w:r>
        <w:rPr>
          <w:spacing w:val="-1"/>
        </w:rPr>
        <w:t>定可靠，不易脱落或更换。</w:t>
      </w:r>
      <w:r>
        <w:rPr>
          <w:spacing w:val="3"/>
        </w:rPr>
        <w:t xml:space="preserve">                  </w:t>
      </w:r>
      <w:r>
        <w:rPr>
          <w:position w:val="3"/>
        </w:rPr>
        <w:drawing>
          <wp:inline distT="0" distB="0" distL="0" distR="0">
            <wp:extent cx="405765" cy="113665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406388" cy="1142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C8ADF1">
      <w:pPr>
        <w:spacing w:line="273" w:lineRule="auto"/>
        <w:sectPr>
          <w:footerReference r:id="rId21" w:type="default"/>
          <w:pgSz w:w="11900" w:h="16820"/>
          <w:pgMar w:top="400" w:right="1470" w:bottom="1846" w:left="1509" w:header="0" w:footer="1441" w:gutter="0"/>
          <w:cols w:space="720" w:num="1"/>
        </w:sectPr>
      </w:pPr>
    </w:p>
    <w:p w14:paraId="3D199D50">
      <w:pPr>
        <w:spacing w:line="260" w:lineRule="auto"/>
        <w:rPr>
          <w:rFonts w:ascii="Arial"/>
          <w:sz w:val="21"/>
        </w:rPr>
      </w:pPr>
    </w:p>
    <w:p w14:paraId="415CB20F">
      <w:pPr>
        <w:spacing w:line="261" w:lineRule="auto"/>
        <w:rPr>
          <w:rFonts w:ascii="Arial"/>
          <w:sz w:val="21"/>
        </w:rPr>
      </w:pPr>
    </w:p>
    <w:p w14:paraId="42CC0856">
      <w:pPr>
        <w:spacing w:line="261" w:lineRule="auto"/>
        <w:rPr>
          <w:rFonts w:ascii="Arial"/>
          <w:sz w:val="21"/>
        </w:rPr>
      </w:pPr>
    </w:p>
    <w:p w14:paraId="548FCCB8">
      <w:pPr>
        <w:spacing w:line="261" w:lineRule="auto"/>
        <w:rPr>
          <w:rFonts w:ascii="Arial"/>
          <w:sz w:val="21"/>
        </w:rPr>
      </w:pPr>
    </w:p>
    <w:p w14:paraId="6BA67132">
      <w:pPr>
        <w:spacing w:line="261" w:lineRule="auto"/>
        <w:rPr>
          <w:rFonts w:ascii="Arial"/>
          <w:sz w:val="21"/>
        </w:rPr>
      </w:pPr>
    </w:p>
    <w:p w14:paraId="7D100ABA">
      <w:pPr>
        <w:spacing w:line="261" w:lineRule="auto"/>
        <w:rPr>
          <w:rFonts w:ascii="Arial"/>
          <w:sz w:val="21"/>
        </w:rPr>
      </w:pPr>
    </w:p>
    <w:p w14:paraId="5717D95F">
      <w:pPr>
        <w:spacing w:before="100" w:line="221" w:lineRule="auto"/>
        <w:ind w:left="664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1"/>
          <w:sz w:val="31"/>
          <w:szCs w:val="31"/>
        </w:rPr>
        <w:t>二、出厂编号要求</w:t>
      </w:r>
    </w:p>
    <w:p w14:paraId="3C4A8857">
      <w:pPr>
        <w:pStyle w:val="2"/>
        <w:spacing w:before="231" w:line="280" w:lineRule="auto"/>
        <w:ind w:right="94" w:firstLine="790"/>
      </w:pPr>
      <w:r>
        <w:rPr>
          <w:spacing w:val="8"/>
        </w:rPr>
        <w:t>(一)农机补贴产品必须有唯一的机具出厂编号，且与铭牌</w:t>
      </w:r>
      <w:r>
        <w:rPr>
          <w:spacing w:val="11"/>
        </w:rPr>
        <w:t xml:space="preserve"> </w:t>
      </w:r>
      <w:r>
        <w:rPr>
          <w:spacing w:val="1"/>
        </w:rPr>
        <w:t>上出厂编号为同一号码。</w:t>
      </w:r>
    </w:p>
    <w:p w14:paraId="783CA285">
      <w:pPr>
        <w:pStyle w:val="2"/>
        <w:spacing w:before="196" w:line="300" w:lineRule="auto"/>
        <w:ind w:right="76" w:firstLine="790"/>
      </w:pPr>
      <w:r>
        <w:rPr>
          <w:spacing w:val="9"/>
        </w:rPr>
        <w:t>(二)应避免与其他企业、不同产品编号重复，在省内销售</w:t>
      </w:r>
      <w:r>
        <w:rPr>
          <w:spacing w:val="3"/>
        </w:rPr>
        <w:t xml:space="preserve"> </w:t>
      </w:r>
      <w:r>
        <w:rPr>
          <w:spacing w:val="12"/>
        </w:rPr>
        <w:t>的农机补贴产品出厂编号须按“厂牌(品牌)代码+型号+生产流</w:t>
      </w:r>
      <w:r>
        <w:rPr>
          <w:spacing w:val="2"/>
        </w:rPr>
        <w:t xml:space="preserve"> </w:t>
      </w:r>
      <w:r>
        <w:rPr>
          <w:spacing w:val="12"/>
        </w:rPr>
        <w:t>水号”或企业自定的方法(应体现唯一性)编制。</w:t>
      </w:r>
    </w:p>
    <w:p w14:paraId="7DD86159">
      <w:pPr>
        <w:spacing w:before="182" w:line="222" w:lineRule="auto"/>
        <w:ind w:left="664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3"/>
          <w:sz w:val="31"/>
          <w:szCs w:val="31"/>
        </w:rPr>
        <w:t>三、合格证要求</w:t>
      </w:r>
    </w:p>
    <w:p w14:paraId="7A7A07DE">
      <w:pPr>
        <w:pStyle w:val="2"/>
        <w:spacing w:before="215" w:line="338" w:lineRule="auto"/>
        <w:ind w:right="82" w:firstLine="659"/>
      </w:pPr>
      <w:r>
        <w:rPr>
          <w:spacing w:val="14"/>
        </w:rPr>
        <w:t>农机补贴产品必须有合格证，其式样由各生产企业自行确</w:t>
      </w:r>
      <w:r>
        <w:rPr>
          <w:spacing w:val="11"/>
        </w:rPr>
        <w:t xml:space="preserve"> </w:t>
      </w:r>
      <w:r>
        <w:rPr>
          <w:spacing w:val="-12"/>
        </w:rPr>
        <w:t>定。</w:t>
      </w:r>
    </w:p>
    <w:p w14:paraId="48471AC0">
      <w:pPr>
        <w:pStyle w:val="2"/>
        <w:spacing w:before="10" w:line="338" w:lineRule="auto"/>
        <w:ind w:right="55" w:firstLine="659"/>
        <w:jc w:val="both"/>
      </w:pPr>
      <w:r>
        <w:rPr>
          <w:spacing w:val="3"/>
        </w:rPr>
        <w:t>合格证上标注的内容应包括：产品型号、出厂编号、发动机</w:t>
      </w:r>
      <w:r>
        <w:t xml:space="preserve"> </w:t>
      </w:r>
      <w:r>
        <w:rPr>
          <w:spacing w:val="19"/>
        </w:rPr>
        <w:t>型号(没有动力的不需标注)、发动机编号(没有动力的不需标</w:t>
      </w:r>
      <w:r>
        <w:rPr>
          <w:spacing w:val="11"/>
        </w:rPr>
        <w:t xml:space="preserve"> </w:t>
      </w:r>
      <w:r>
        <w:rPr>
          <w:spacing w:val="25"/>
        </w:rPr>
        <w:t>注)、检验员、检验日期和检验章(或公章)等信息。</w:t>
      </w:r>
    </w:p>
    <w:p w14:paraId="5A022B16">
      <w:pPr>
        <w:pStyle w:val="2"/>
        <w:spacing w:before="4" w:line="222" w:lineRule="auto"/>
        <w:ind w:left="659"/>
      </w:pPr>
      <w:r>
        <w:rPr>
          <w:spacing w:val="5"/>
        </w:rPr>
        <w:t>合格证上所有内容均为打印字体，不允许采用手工填写。</w:t>
      </w:r>
    </w:p>
    <w:p w14:paraId="38D07689">
      <w:pPr>
        <w:spacing w:before="174" w:line="221" w:lineRule="auto"/>
        <w:ind w:left="664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5"/>
          <w:sz w:val="31"/>
          <w:szCs w:val="31"/>
        </w:rPr>
        <w:t>四、出厂编号等的打印要求</w:t>
      </w:r>
    </w:p>
    <w:p w14:paraId="25555DD1">
      <w:pPr>
        <w:pStyle w:val="2"/>
        <w:spacing w:before="206" w:line="334" w:lineRule="auto"/>
        <w:ind w:firstLine="790"/>
        <w:jc w:val="both"/>
      </w:pPr>
      <w:r>
        <w:rPr>
          <w:spacing w:val="11"/>
        </w:rPr>
        <w:t>(一)农机补贴产品的出厂编号和产品型号</w:t>
      </w:r>
      <w:r>
        <w:rPr>
          <w:spacing w:val="10"/>
        </w:rPr>
        <w:t>必须打印在机体</w:t>
      </w:r>
      <w:r>
        <w:t xml:space="preserve"> </w:t>
      </w:r>
      <w:r>
        <w:rPr>
          <w:spacing w:val="3"/>
        </w:rPr>
        <w:t>易见、易拓印、不易锈蚀和损坏的固定位置上，编号两端必须有</w:t>
      </w:r>
      <w:r>
        <w:rPr>
          <w:spacing w:val="6"/>
        </w:rPr>
        <w:t xml:space="preserve"> </w:t>
      </w:r>
      <w:r>
        <w:rPr>
          <w:spacing w:val="-29"/>
        </w:rPr>
        <w:t>起止标记，起止标记可以是“—”“☆”“△”“”等(如采用“厂牌、</w:t>
      </w:r>
      <w:r>
        <w:rPr>
          <w:spacing w:val="16"/>
        </w:rPr>
        <w:t xml:space="preserve"> </w:t>
      </w:r>
      <w:r>
        <w:rPr>
          <w:spacing w:val="3"/>
        </w:rPr>
        <w:t xml:space="preserve">品牌、代码+型号+生产流水号”编制出厂编号，不需打印产品型 </w:t>
      </w:r>
      <w:r>
        <w:rPr>
          <w:spacing w:val="9"/>
        </w:rPr>
        <w:t>号)。打印位置应在产品说明书中注明。其中，拖拉机、联合收</w:t>
      </w:r>
      <w:r>
        <w:rPr>
          <w:spacing w:val="1"/>
        </w:rPr>
        <w:t xml:space="preserve"> </w:t>
      </w:r>
      <w:r>
        <w:rPr>
          <w:spacing w:val="8"/>
        </w:rPr>
        <w:t>割机还必须按照</w:t>
      </w:r>
      <w:r>
        <w:rPr>
          <w:rFonts w:ascii="Times New Roman" w:hAnsi="Times New Roman" w:eastAsia="Times New Roman" w:cs="Times New Roman"/>
        </w:rPr>
        <w:t>GB</w:t>
      </w:r>
      <w:r>
        <w:rPr>
          <w:rFonts w:ascii="Times New Roman" w:hAnsi="Times New Roman" w:eastAsia="Times New Roman" w:cs="Times New Roman"/>
          <w:spacing w:val="8"/>
        </w:rPr>
        <w:t>16151-2008</w:t>
      </w:r>
      <w:r>
        <w:rPr>
          <w:rFonts w:ascii="宋体" w:hAnsi="宋体" w:eastAsia="宋体" w:cs="宋体"/>
          <w:spacing w:val="8"/>
        </w:rPr>
        <w:t>《</w:t>
      </w:r>
      <w:r>
        <w:rPr>
          <w:rFonts w:ascii="宋体" w:hAnsi="宋体" w:eastAsia="宋体" w:cs="宋体"/>
          <w:spacing w:val="-48"/>
        </w:rPr>
        <w:t xml:space="preserve"> </w:t>
      </w:r>
      <w:r>
        <w:rPr>
          <w:spacing w:val="8"/>
        </w:rPr>
        <w:t>农业机械运行安全技术条件》</w:t>
      </w:r>
      <w:r>
        <w:t xml:space="preserve"> </w:t>
      </w:r>
      <w:r>
        <w:rPr>
          <w:spacing w:val="4"/>
        </w:rPr>
        <w:t>中的相关规定，打印发动机型号和发动机出</w:t>
      </w:r>
      <w:r>
        <w:rPr>
          <w:spacing w:val="3"/>
        </w:rPr>
        <w:t>厂编号；插秧机也按</w:t>
      </w:r>
      <w:r>
        <w:t xml:space="preserve"> </w:t>
      </w:r>
      <w:r>
        <w:rPr>
          <w:spacing w:val="-3"/>
        </w:rPr>
        <w:t>此规定执行。</w:t>
      </w:r>
    </w:p>
    <w:p w14:paraId="3A10BFBD">
      <w:pPr>
        <w:spacing w:line="334" w:lineRule="auto"/>
        <w:sectPr>
          <w:footerReference r:id="rId22" w:type="default"/>
          <w:pgSz w:w="11900" w:h="16820"/>
          <w:pgMar w:top="400" w:right="1515" w:bottom="1866" w:left="1529" w:header="0" w:footer="1464" w:gutter="0"/>
          <w:cols w:space="720" w:num="1"/>
        </w:sectPr>
      </w:pPr>
    </w:p>
    <w:p w14:paraId="014664B3">
      <w:pPr>
        <w:spacing w:line="276" w:lineRule="auto"/>
        <w:rPr>
          <w:rFonts w:ascii="Arial"/>
          <w:sz w:val="21"/>
        </w:rPr>
      </w:pPr>
    </w:p>
    <w:p w14:paraId="49B84849">
      <w:pPr>
        <w:spacing w:line="276" w:lineRule="auto"/>
        <w:rPr>
          <w:rFonts w:ascii="Arial"/>
          <w:sz w:val="21"/>
        </w:rPr>
      </w:pPr>
    </w:p>
    <w:p w14:paraId="73C566E9">
      <w:pPr>
        <w:spacing w:line="276" w:lineRule="auto"/>
        <w:rPr>
          <w:rFonts w:ascii="Arial"/>
          <w:sz w:val="21"/>
        </w:rPr>
      </w:pPr>
    </w:p>
    <w:p w14:paraId="702B5525">
      <w:pPr>
        <w:spacing w:line="276" w:lineRule="auto"/>
        <w:rPr>
          <w:rFonts w:ascii="Arial"/>
          <w:sz w:val="21"/>
        </w:rPr>
      </w:pPr>
    </w:p>
    <w:p w14:paraId="02C80F30">
      <w:pPr>
        <w:spacing w:line="276" w:lineRule="auto"/>
        <w:rPr>
          <w:rFonts w:ascii="Arial"/>
          <w:sz w:val="21"/>
        </w:rPr>
      </w:pPr>
    </w:p>
    <w:p w14:paraId="4DB9A55D">
      <w:pPr>
        <w:spacing w:line="276" w:lineRule="auto"/>
        <w:rPr>
          <w:rFonts w:ascii="Arial"/>
          <w:sz w:val="21"/>
        </w:rPr>
      </w:pPr>
    </w:p>
    <w:p w14:paraId="44F655C3">
      <w:pPr>
        <w:pStyle w:val="2"/>
        <w:spacing w:before="101" w:line="333" w:lineRule="auto"/>
        <w:ind w:right="172" w:firstLine="780"/>
        <w:jc w:val="both"/>
      </w:pPr>
      <w:r>
        <w:rPr>
          <w:spacing w:val="9"/>
        </w:rPr>
        <w:t>(二)打印字体和字号除拖拉机、联合收割机等国家已</w:t>
      </w:r>
      <w:r>
        <w:rPr>
          <w:spacing w:val="8"/>
        </w:rPr>
        <w:t>有规</w:t>
      </w:r>
      <w:r>
        <w:t xml:space="preserve"> </w:t>
      </w:r>
      <w:r>
        <w:rPr>
          <w:spacing w:val="3"/>
        </w:rPr>
        <w:t>定外，其他产品由企业自行确定，钢印打印深度要</w:t>
      </w:r>
      <w:r>
        <w:rPr>
          <w:spacing w:val="2"/>
        </w:rPr>
        <w:t>能保证拓印清</w:t>
      </w:r>
      <w:r>
        <w:t xml:space="preserve"> </w:t>
      </w:r>
      <w:r>
        <w:rPr>
          <w:spacing w:val="-14"/>
        </w:rPr>
        <w:t>晰。</w:t>
      </w:r>
    </w:p>
    <w:p w14:paraId="7E28CC46">
      <w:pPr>
        <w:spacing w:before="10" w:line="221" w:lineRule="auto"/>
        <w:ind w:left="684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3"/>
          <w:sz w:val="31"/>
          <w:szCs w:val="31"/>
        </w:rPr>
        <w:t>五、喷印监督标识</w:t>
      </w:r>
    </w:p>
    <w:p w14:paraId="2B6778A0">
      <w:pPr>
        <w:pStyle w:val="2"/>
        <w:spacing w:before="217" w:line="343" w:lineRule="auto"/>
        <w:ind w:right="60" w:firstLine="679"/>
        <w:jc w:val="both"/>
        <w:rPr>
          <w:sz w:val="27"/>
          <w:szCs w:val="27"/>
        </w:rPr>
      </w:pPr>
      <w:r>
        <w:rPr>
          <w:spacing w:val="8"/>
        </w:rPr>
        <w:t>相关补贴产品需在醒目位置用油漆喷印“202</w:t>
      </w:r>
      <w:r>
        <w:rPr>
          <w:rFonts w:ascii="宋体" w:hAnsi="宋体" w:eastAsia="宋体" w:cs="宋体"/>
          <w:spacing w:val="8"/>
        </w:rPr>
        <w:t xml:space="preserve">X </w:t>
      </w:r>
      <w:r>
        <w:rPr>
          <w:spacing w:val="8"/>
        </w:rPr>
        <w:t>年江苏补贴</w:t>
      </w:r>
      <w:r>
        <w:rPr>
          <w:spacing w:val="16"/>
        </w:rPr>
        <w:t xml:space="preserve"> </w:t>
      </w:r>
      <w:r>
        <w:rPr>
          <w:spacing w:val="8"/>
        </w:rPr>
        <w:t>农机具，经开区监督电话：88589818”,同一种机具喷印相同位</w:t>
      </w:r>
      <w:r>
        <w:rPr>
          <w:spacing w:val="17"/>
        </w:rPr>
        <w:t xml:space="preserve"> </w:t>
      </w:r>
      <w:r>
        <w:rPr>
          <w:spacing w:val="1"/>
        </w:rPr>
        <w:t>置，可选用与背景对比强烈的红、黄、白3种颜色，字体为正楷，</w:t>
      </w:r>
      <w:r>
        <w:rPr>
          <w:spacing w:val="10"/>
        </w:rPr>
        <w:t xml:space="preserve"> </w:t>
      </w:r>
      <w:r>
        <w:rPr>
          <w:spacing w:val="29"/>
          <w:sz w:val="27"/>
          <w:szCs w:val="27"/>
        </w:rPr>
        <w:t>字迹清晰。</w:t>
      </w:r>
    </w:p>
    <w:p w14:paraId="784B2817">
      <w:pPr>
        <w:spacing w:before="42" w:line="222" w:lineRule="auto"/>
        <w:ind w:left="684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4"/>
          <w:sz w:val="31"/>
          <w:szCs w:val="31"/>
        </w:rPr>
        <w:t>六、实行二维码管理补贴机具的相关要求</w:t>
      </w:r>
    </w:p>
    <w:p w14:paraId="6C8E784B">
      <w:pPr>
        <w:pStyle w:val="2"/>
        <w:spacing w:before="207" w:line="316" w:lineRule="auto"/>
        <w:ind w:right="115" w:firstLine="780"/>
      </w:pPr>
      <w:r>
        <w:rPr>
          <w:spacing w:val="11"/>
        </w:rPr>
        <w:t>(一)参与江苏省农机购置补贴的轮式拖拉机、履带式拖拉</w:t>
      </w:r>
      <w:r>
        <w:rPr>
          <w:spacing w:val="2"/>
        </w:rPr>
        <w:t xml:space="preserve"> </w:t>
      </w:r>
      <w:r>
        <w:rPr>
          <w:spacing w:val="10"/>
        </w:rPr>
        <w:t>机、自走轮式谷物联合收割机、自走履带式谷物联合收割机(全</w:t>
      </w:r>
      <w:r>
        <w:rPr>
          <w:spacing w:val="12"/>
        </w:rPr>
        <w:t xml:space="preserve"> </w:t>
      </w:r>
      <w:r>
        <w:rPr>
          <w:spacing w:val="9"/>
        </w:rPr>
        <w:t>喂入)、半喂入联合收割机、油菜籽收获机、青饲料收获机、自</w:t>
      </w:r>
      <w:r>
        <w:rPr>
          <w:spacing w:val="1"/>
        </w:rPr>
        <w:t xml:space="preserve"> </w:t>
      </w:r>
      <w:r>
        <w:rPr>
          <w:spacing w:val="5"/>
        </w:rPr>
        <w:t>走式玉米收获机、自走式玉米籽粒联合收获机、穗茎兼收玉</w:t>
      </w:r>
      <w:r>
        <w:rPr>
          <w:spacing w:val="4"/>
        </w:rPr>
        <w:t>米收</w:t>
      </w:r>
      <w:r>
        <w:t xml:space="preserve"> </w:t>
      </w:r>
      <w:r>
        <w:rPr>
          <w:spacing w:val="16"/>
        </w:rPr>
        <w:t>获机、水稻插秧机、喷杆喷雾机、谷物烘干机等13种品目的机</w:t>
      </w:r>
      <w:r>
        <w:t xml:space="preserve"> </w:t>
      </w:r>
      <w:r>
        <w:rPr>
          <w:spacing w:val="-17"/>
        </w:rPr>
        <w:t>具。</w:t>
      </w:r>
    </w:p>
    <w:p w14:paraId="15C220A6">
      <w:pPr>
        <w:pStyle w:val="2"/>
        <w:spacing w:before="229" w:line="310" w:lineRule="auto"/>
        <w:ind w:right="89" w:firstLine="780"/>
      </w:pPr>
      <w:r>
        <w:rPr>
          <w:spacing w:val="5"/>
        </w:rPr>
        <w:t>(二)实行“一机一码”,即一台补贴机具对应唯一的身份二</w:t>
      </w:r>
      <w:r>
        <w:rPr>
          <w:spacing w:val="8"/>
        </w:rPr>
        <w:t xml:space="preserve"> </w:t>
      </w:r>
      <w:r>
        <w:rPr>
          <w:spacing w:val="15"/>
        </w:rPr>
        <w:t>维码；农户通过农机补贴手机</w:t>
      </w:r>
      <w:r>
        <w:rPr>
          <w:rFonts w:ascii="Times New Roman" w:hAnsi="Times New Roman" w:eastAsia="Times New Roman" w:cs="Times New Roman"/>
        </w:rPr>
        <w:t>APP</w:t>
      </w:r>
      <w:r>
        <w:rPr>
          <w:rFonts w:ascii="Times New Roman" w:hAnsi="Times New Roman" w:eastAsia="Times New Roman" w:cs="Times New Roman"/>
          <w:spacing w:val="58"/>
        </w:rPr>
        <w:t xml:space="preserve"> </w:t>
      </w:r>
      <w:r>
        <w:rPr>
          <w:spacing w:val="15"/>
        </w:rPr>
        <w:t>扫描二维码即可读取该产品</w:t>
      </w:r>
      <w:r>
        <w:t xml:space="preserve"> </w:t>
      </w:r>
      <w:r>
        <w:rPr>
          <w:spacing w:val="15"/>
        </w:rPr>
        <w:t>信息申请补贴；管理部门通过农机补贴</w:t>
      </w:r>
      <w:r>
        <w:rPr>
          <w:rFonts w:ascii="宋体" w:hAnsi="宋体" w:eastAsia="宋体" w:cs="宋体"/>
        </w:rPr>
        <w:t>APP</w:t>
      </w:r>
      <w:r>
        <w:rPr>
          <w:rFonts w:ascii="宋体" w:hAnsi="宋体" w:eastAsia="宋体" w:cs="宋体"/>
          <w:spacing w:val="99"/>
        </w:rPr>
        <w:t xml:space="preserve"> </w:t>
      </w:r>
      <w:r>
        <w:rPr>
          <w:spacing w:val="15"/>
        </w:rPr>
        <w:t>扫描二维码查询补</w:t>
      </w:r>
      <w:r>
        <w:t xml:space="preserve"> </w:t>
      </w:r>
      <w:r>
        <w:rPr>
          <w:spacing w:val="6"/>
        </w:rPr>
        <w:t>贴机具信息，探索补贴机具全周期信息化管理。</w:t>
      </w:r>
    </w:p>
    <w:p w14:paraId="5B093653">
      <w:pPr>
        <w:pStyle w:val="2"/>
        <w:spacing w:before="206" w:line="296" w:lineRule="auto"/>
        <w:ind w:firstLine="780"/>
      </w:pPr>
      <w:r>
        <w:rPr>
          <w:spacing w:val="11"/>
        </w:rPr>
        <w:t>(三)生产企业免费使用农机购置补贴机具二维码辅助管理</w:t>
      </w:r>
      <w:r>
        <w:rPr>
          <w:spacing w:val="2"/>
        </w:rPr>
        <w:t xml:space="preserve"> </w:t>
      </w:r>
      <w:r>
        <w:rPr>
          <w:spacing w:val="5"/>
        </w:rPr>
        <w:t xml:space="preserve">系统(网址： </w:t>
      </w:r>
      <w:r>
        <w:fldChar w:fldCharType="begin"/>
      </w:r>
      <w:r>
        <w:instrText xml:space="preserve"> HYPERLINK "http://www.nj2wm.com" </w:instrText>
      </w:r>
      <w:r>
        <w:fldChar w:fldCharType="separate"/>
      </w:r>
      <w:r>
        <w:rPr>
          <w:rFonts w:ascii="Times New Roman" w:hAnsi="Times New Roman" w:eastAsia="Times New Roman" w:cs="Times New Roman"/>
        </w:rPr>
        <w:t>http</w:t>
      </w:r>
      <w:r>
        <w:rPr>
          <w:rFonts w:ascii="Times New Roman" w:hAnsi="Times New Roman" w:eastAsia="Times New Roman" w:cs="Times New Roman"/>
          <w:spacing w:val="5"/>
        </w:rPr>
        <w:t>://</w:t>
      </w:r>
      <w:r>
        <w:rPr>
          <w:rFonts w:ascii="Times New Roman" w:hAnsi="Times New Roman" w:eastAsia="Times New Roman" w:cs="Times New Roman"/>
        </w:rPr>
        <w:t>www</w:t>
      </w:r>
      <w:r>
        <w:rPr>
          <w:rFonts w:ascii="Times New Roman" w:hAnsi="Times New Roman" w:eastAsia="Times New Roman" w:cs="Times New Roman"/>
          <w:spacing w:val="5"/>
        </w:rPr>
        <w:t>.</w:t>
      </w:r>
      <w:r>
        <w:rPr>
          <w:rFonts w:ascii="Times New Roman" w:hAnsi="Times New Roman" w:eastAsia="Times New Roman" w:cs="Times New Roman"/>
        </w:rPr>
        <w:t>nj</w:t>
      </w:r>
      <w:r>
        <w:rPr>
          <w:rFonts w:ascii="Times New Roman" w:hAnsi="Times New Roman" w:eastAsia="Times New Roman" w:cs="Times New Roman"/>
          <w:spacing w:val="5"/>
        </w:rPr>
        <w:t>2</w:t>
      </w:r>
      <w:r>
        <w:rPr>
          <w:rFonts w:ascii="Times New Roman" w:hAnsi="Times New Roman" w:eastAsia="Times New Roman" w:cs="Times New Roman"/>
        </w:rPr>
        <w:t>wm</w:t>
      </w:r>
      <w:r>
        <w:rPr>
          <w:rFonts w:ascii="Times New Roman" w:hAnsi="Times New Roman" w:eastAsia="Times New Roman" w:cs="Times New Roman"/>
          <w:spacing w:val="5"/>
        </w:rPr>
        <w:t>.</w:t>
      </w:r>
      <w:r>
        <w:rPr>
          <w:rFonts w:ascii="Times New Roman" w:hAnsi="Times New Roman" w:eastAsia="Times New Roman" w:cs="Times New Roman"/>
        </w:rPr>
        <w:t>com</w:t>
      </w:r>
      <w:r>
        <w:rPr>
          <w:rFonts w:ascii="Times New Roman" w:hAnsi="Times New Roman" w:eastAsia="Times New Roman" w:cs="Times New Roman"/>
        </w:rPr>
        <w:fldChar w:fldCharType="end"/>
      </w:r>
      <w:r>
        <w:rPr>
          <w:rFonts w:ascii="Times New Roman" w:hAnsi="Times New Roman" w:eastAsia="Times New Roman" w:cs="Times New Roman"/>
          <w:spacing w:val="5"/>
        </w:rPr>
        <w:t xml:space="preserve">),       </w:t>
      </w:r>
      <w:r>
        <w:rPr>
          <w:spacing w:val="5"/>
        </w:rPr>
        <w:t>注册登录后根据系统提</w:t>
      </w:r>
      <w:r>
        <w:rPr>
          <w:spacing w:val="16"/>
        </w:rPr>
        <w:t xml:space="preserve"> </w:t>
      </w:r>
      <w:r>
        <w:rPr>
          <w:spacing w:val="9"/>
        </w:rPr>
        <w:t>示添加产品名称、产品型号、产品(出厂)编号以</w:t>
      </w:r>
      <w:r>
        <w:rPr>
          <w:spacing w:val="8"/>
        </w:rPr>
        <w:t>及发动机编号、</w:t>
      </w:r>
    </w:p>
    <w:p w14:paraId="278085AC">
      <w:pPr>
        <w:spacing w:line="296" w:lineRule="auto"/>
        <w:sectPr>
          <w:footerReference r:id="rId23" w:type="default"/>
          <w:pgSz w:w="11900" w:h="16820"/>
          <w:pgMar w:top="400" w:right="1464" w:bottom="1856" w:left="1499" w:header="0" w:footer="1451" w:gutter="0"/>
          <w:cols w:space="720" w:num="1"/>
        </w:sectPr>
      </w:pPr>
    </w:p>
    <w:p w14:paraId="4E6E3D71">
      <w:pPr>
        <w:spacing w:line="262" w:lineRule="auto"/>
        <w:rPr>
          <w:rFonts w:ascii="Arial"/>
          <w:sz w:val="21"/>
        </w:rPr>
      </w:pPr>
    </w:p>
    <w:p w14:paraId="623098C2">
      <w:pPr>
        <w:spacing w:line="263" w:lineRule="auto"/>
        <w:rPr>
          <w:rFonts w:ascii="Arial"/>
          <w:sz w:val="21"/>
        </w:rPr>
      </w:pPr>
    </w:p>
    <w:p w14:paraId="0C965F98">
      <w:pPr>
        <w:spacing w:line="263" w:lineRule="auto"/>
        <w:rPr>
          <w:rFonts w:ascii="Arial"/>
          <w:sz w:val="21"/>
        </w:rPr>
      </w:pPr>
    </w:p>
    <w:p w14:paraId="410A0B13">
      <w:pPr>
        <w:spacing w:line="263" w:lineRule="auto"/>
        <w:rPr>
          <w:rFonts w:ascii="Arial"/>
          <w:sz w:val="21"/>
        </w:rPr>
      </w:pPr>
    </w:p>
    <w:p w14:paraId="375CC062">
      <w:pPr>
        <w:spacing w:line="263" w:lineRule="auto"/>
        <w:rPr>
          <w:rFonts w:ascii="Arial"/>
          <w:sz w:val="21"/>
        </w:rPr>
      </w:pPr>
    </w:p>
    <w:p w14:paraId="14669C75">
      <w:pPr>
        <w:spacing w:line="263" w:lineRule="auto"/>
        <w:rPr>
          <w:rFonts w:ascii="Arial"/>
          <w:sz w:val="21"/>
        </w:rPr>
      </w:pPr>
    </w:p>
    <w:p w14:paraId="02AD4D70">
      <w:pPr>
        <w:pStyle w:val="2"/>
        <w:spacing w:before="101" w:line="222" w:lineRule="auto"/>
      </w:pPr>
      <w:r>
        <w:rPr>
          <w:spacing w:val="4"/>
        </w:rPr>
        <w:t>发动机标定功率等有关信息，生成机具二维码标识。</w:t>
      </w:r>
    </w:p>
    <w:p w14:paraId="50233A07">
      <w:pPr>
        <w:pStyle w:val="2"/>
        <w:spacing w:before="196" w:line="311" w:lineRule="auto"/>
        <w:ind w:right="102" w:firstLine="800"/>
      </w:pPr>
      <w:r>
        <w:rPr>
          <w:spacing w:val="9"/>
        </w:rPr>
        <w:t>(四)机具二维码标识应符合《农机购置补贴用二维码编码</w:t>
      </w:r>
      <w:r>
        <w:rPr>
          <w:spacing w:val="8"/>
        </w:rPr>
        <w:t xml:space="preserve"> </w:t>
      </w:r>
      <w:r>
        <w:rPr>
          <w:spacing w:val="2"/>
        </w:rPr>
        <w:t xml:space="preserve">规则》 </w:t>
      </w:r>
      <w:r>
        <w:rPr>
          <w:rFonts w:ascii="Times New Roman" w:hAnsi="Times New Roman" w:eastAsia="Times New Roman" w:cs="Times New Roman"/>
          <w:spacing w:val="2"/>
        </w:rPr>
        <w:t>(T/</w:t>
      </w:r>
      <w:r>
        <w:rPr>
          <w:rFonts w:ascii="Times New Roman" w:hAnsi="Times New Roman" w:eastAsia="Times New Roman" w:cs="Times New Roman"/>
        </w:rPr>
        <w:t>NJ</w:t>
      </w:r>
      <w:r>
        <w:rPr>
          <w:rFonts w:ascii="Times New Roman" w:hAnsi="Times New Roman" w:eastAsia="Times New Roman" w:cs="Times New Roman"/>
          <w:spacing w:val="2"/>
        </w:rPr>
        <w:t>1265—2020/T/</w:t>
      </w:r>
      <w:r>
        <w:rPr>
          <w:rFonts w:ascii="Times New Roman" w:hAnsi="Times New Roman" w:eastAsia="Times New Roman" w:cs="Times New Roman"/>
        </w:rPr>
        <w:t>CAAMM</w:t>
      </w:r>
      <w:r>
        <w:rPr>
          <w:rFonts w:ascii="Times New Roman" w:hAnsi="Times New Roman" w:eastAsia="Times New Roman" w:cs="Times New Roman"/>
          <w:spacing w:val="2"/>
        </w:rPr>
        <w:t xml:space="preserve">      80—2020)</w:t>
      </w:r>
      <w:r>
        <w:rPr>
          <w:rFonts w:ascii="Times New Roman" w:hAnsi="Times New Roman" w:eastAsia="Times New Roman" w:cs="Times New Roman"/>
          <w:spacing w:val="41"/>
        </w:rPr>
        <w:t xml:space="preserve"> </w:t>
      </w:r>
      <w:r>
        <w:rPr>
          <w:spacing w:val="2"/>
        </w:rPr>
        <w:t>要求，使用金</w:t>
      </w:r>
      <w:r>
        <w:t xml:space="preserve"> </w:t>
      </w:r>
      <w:r>
        <w:rPr>
          <w:spacing w:val="3"/>
        </w:rPr>
        <w:t>属材质铆接固定安装于机具醒目位置，方便手机扫</w:t>
      </w:r>
      <w:r>
        <w:rPr>
          <w:spacing w:val="2"/>
        </w:rPr>
        <w:t>描。二维码标</w:t>
      </w:r>
      <w:r>
        <w:t xml:space="preserve"> </w:t>
      </w:r>
      <w:r>
        <w:rPr>
          <w:spacing w:val="2"/>
        </w:rPr>
        <w:t>牌可以与原产品铭牌合二为一，也可以在原产品铭牌邻接位置单</w:t>
      </w:r>
      <w:r>
        <w:rPr>
          <w:spacing w:val="3"/>
        </w:rPr>
        <w:t xml:space="preserve"> </w:t>
      </w:r>
      <w:r>
        <w:rPr>
          <w:spacing w:val="-4"/>
        </w:rPr>
        <w:t>独铆接固定。</w:t>
      </w:r>
    </w:p>
    <w:p w14:paraId="4690DCBA">
      <w:pPr>
        <w:pStyle w:val="2"/>
        <w:spacing w:before="234" w:line="306" w:lineRule="auto"/>
        <w:ind w:right="94" w:firstLine="800"/>
      </w:pPr>
      <w:r>
        <w:rPr>
          <w:spacing w:val="22"/>
        </w:rPr>
        <w:t>(五)生产企业在产品出厂前，要通过二维码系统配套的</w:t>
      </w:r>
      <w:r>
        <w:rPr>
          <w:spacing w:val="9"/>
        </w:rPr>
        <w:t xml:space="preserve"> </w:t>
      </w:r>
      <w:r>
        <w:rPr>
          <w:rFonts w:ascii="Times New Roman" w:hAnsi="Times New Roman" w:eastAsia="Times New Roman" w:cs="Times New Roman"/>
        </w:rPr>
        <w:t>APP</w:t>
      </w:r>
      <w:r>
        <w:rPr>
          <w:rFonts w:ascii="Times New Roman" w:hAnsi="Times New Roman" w:eastAsia="Times New Roman" w:cs="Times New Roman"/>
          <w:spacing w:val="19"/>
        </w:rPr>
        <w:t xml:space="preserve"> </w:t>
      </w:r>
      <w:r>
        <w:rPr>
          <w:spacing w:val="19"/>
        </w:rPr>
        <w:t>核验工具(登录二维码辅助管理系统可下载),核查该二维</w:t>
      </w:r>
      <w:r>
        <w:rPr>
          <w:spacing w:val="7"/>
        </w:rPr>
        <w:t xml:space="preserve"> </w:t>
      </w:r>
      <w:r>
        <w:rPr>
          <w:spacing w:val="3"/>
        </w:rPr>
        <w:t>码是否能够正常读取，不能正常读取二维码信息的产品不能作为</w:t>
      </w:r>
      <w:r>
        <w:t xml:space="preserve"> </w:t>
      </w:r>
      <w:r>
        <w:rPr>
          <w:spacing w:val="-2"/>
        </w:rPr>
        <w:t>补贴产品销售。</w:t>
      </w:r>
    </w:p>
    <w:p w14:paraId="7484A3E6">
      <w:pPr>
        <w:spacing w:before="209" w:line="222" w:lineRule="auto"/>
        <w:ind w:left="684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3"/>
          <w:sz w:val="31"/>
          <w:szCs w:val="31"/>
        </w:rPr>
        <w:t>七、其他要求</w:t>
      </w:r>
    </w:p>
    <w:p w14:paraId="743331E0">
      <w:pPr>
        <w:pStyle w:val="2"/>
        <w:spacing w:before="219" w:line="305" w:lineRule="auto"/>
        <w:ind w:firstLine="800"/>
      </w:pPr>
      <w:r>
        <w:rPr>
          <w:spacing w:val="1"/>
        </w:rPr>
        <w:t>(一)各农机生产企业要严格执行上述要求，规范标志标识，</w:t>
      </w:r>
      <w:r>
        <w:rPr>
          <w:spacing w:val="7"/>
        </w:rPr>
        <w:t xml:space="preserve"> </w:t>
      </w:r>
      <w:r>
        <w:rPr>
          <w:spacing w:val="3"/>
        </w:rPr>
        <w:t>确保标注的信息准确、完整，并对标注内容的真实</w:t>
      </w:r>
      <w:r>
        <w:rPr>
          <w:spacing w:val="2"/>
        </w:rPr>
        <w:t>性负责。因标</w:t>
      </w:r>
      <w:r>
        <w:t xml:space="preserve">  </w:t>
      </w:r>
      <w:r>
        <w:rPr>
          <w:spacing w:val="3"/>
        </w:rPr>
        <w:t>志标识不符合上述要求，造成购机者无法申请补贴，所引起</w:t>
      </w:r>
      <w:r>
        <w:rPr>
          <w:spacing w:val="2"/>
        </w:rPr>
        <w:t>的纠</w:t>
      </w:r>
      <w:r>
        <w:t xml:space="preserve"> </w:t>
      </w:r>
      <w:r>
        <w:rPr>
          <w:spacing w:val="4"/>
        </w:rPr>
        <w:t>纷和经济损失由农机产销企业承担。</w:t>
      </w:r>
    </w:p>
    <w:p w14:paraId="46268676">
      <w:pPr>
        <w:pStyle w:val="2"/>
        <w:spacing w:before="241" w:line="296" w:lineRule="auto"/>
        <w:ind w:right="102" w:firstLine="800"/>
      </w:pPr>
      <w:r>
        <w:rPr>
          <w:spacing w:val="9"/>
        </w:rPr>
        <w:t>(二)凡标志标识不符合上述要求的农机补贴产品，县级农</w:t>
      </w:r>
      <w:r>
        <w:rPr>
          <w:spacing w:val="8"/>
        </w:rPr>
        <w:t xml:space="preserve"> </w:t>
      </w:r>
      <w:r>
        <w:rPr>
          <w:spacing w:val="15"/>
        </w:rPr>
        <w:t>机主管部门要督促农机产销企业进行整改，在整改没有到位之</w:t>
      </w:r>
      <w:r>
        <w:rPr>
          <w:spacing w:val="17"/>
        </w:rPr>
        <w:t xml:space="preserve"> </w:t>
      </w:r>
      <w:r>
        <w:rPr>
          <w:spacing w:val="2"/>
        </w:rPr>
        <w:t>前，不得办理补贴。</w:t>
      </w:r>
    </w:p>
    <w:p w14:paraId="15C90C66">
      <w:pPr>
        <w:spacing w:line="296" w:lineRule="auto"/>
        <w:sectPr>
          <w:footerReference r:id="rId24" w:type="default"/>
          <w:pgSz w:w="11900" w:h="16820"/>
          <w:pgMar w:top="400" w:right="1464" w:bottom="1896" w:left="1539" w:header="0" w:footer="1494" w:gutter="0"/>
          <w:cols w:space="720" w:num="1"/>
        </w:sectPr>
      </w:pPr>
    </w:p>
    <w:p w14:paraId="6F36A5BF">
      <w:pPr>
        <w:spacing w:line="250" w:lineRule="auto"/>
        <w:rPr>
          <w:rFonts w:ascii="Arial"/>
          <w:sz w:val="21"/>
        </w:rPr>
      </w:pPr>
    </w:p>
    <w:p w14:paraId="199167AD">
      <w:pPr>
        <w:spacing w:line="250" w:lineRule="auto"/>
        <w:rPr>
          <w:rFonts w:ascii="Arial"/>
          <w:sz w:val="21"/>
        </w:rPr>
      </w:pPr>
    </w:p>
    <w:p w14:paraId="2218FFF2">
      <w:pPr>
        <w:spacing w:line="250" w:lineRule="auto"/>
        <w:rPr>
          <w:rFonts w:ascii="Arial"/>
          <w:sz w:val="21"/>
        </w:rPr>
      </w:pPr>
    </w:p>
    <w:p w14:paraId="34F63D65">
      <w:pPr>
        <w:spacing w:line="250" w:lineRule="auto"/>
        <w:rPr>
          <w:rFonts w:ascii="Arial"/>
          <w:sz w:val="21"/>
        </w:rPr>
      </w:pPr>
    </w:p>
    <w:p w14:paraId="2B6162D1">
      <w:pPr>
        <w:spacing w:line="251" w:lineRule="auto"/>
        <w:rPr>
          <w:rFonts w:ascii="Arial"/>
          <w:sz w:val="21"/>
        </w:rPr>
      </w:pPr>
    </w:p>
    <w:p w14:paraId="20968DD6">
      <w:pPr>
        <w:spacing w:line="251" w:lineRule="auto"/>
        <w:rPr>
          <w:rFonts w:ascii="Arial"/>
          <w:sz w:val="21"/>
        </w:rPr>
      </w:pPr>
    </w:p>
    <w:p w14:paraId="5EA1CBAB">
      <w:pPr>
        <w:spacing w:before="101" w:line="224" w:lineRule="auto"/>
        <w:ind w:left="4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27"/>
          <w:sz w:val="31"/>
          <w:szCs w:val="31"/>
        </w:rPr>
        <w:t>附件6</w:t>
      </w:r>
    </w:p>
    <w:p w14:paraId="435C3829">
      <w:pPr>
        <w:spacing w:line="257" w:lineRule="auto"/>
        <w:rPr>
          <w:rFonts w:ascii="Arial"/>
          <w:sz w:val="21"/>
        </w:rPr>
      </w:pPr>
    </w:p>
    <w:p w14:paraId="0F45D2A7">
      <w:pPr>
        <w:spacing w:line="257" w:lineRule="auto"/>
        <w:rPr>
          <w:rFonts w:ascii="Arial"/>
          <w:sz w:val="21"/>
        </w:rPr>
      </w:pPr>
    </w:p>
    <w:p w14:paraId="4BA873B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43" w:line="560" w:lineRule="exact"/>
        <w:ind w:left="936"/>
        <w:textAlignment w:val="baseline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-6"/>
          <w:sz w:val="44"/>
          <w:szCs w:val="44"/>
        </w:rPr>
        <w:t>经开区农机购置与应用补贴相关职责</w:t>
      </w:r>
    </w:p>
    <w:p w14:paraId="493B665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baseline"/>
        <w:rPr>
          <w:rFonts w:ascii="Arial"/>
          <w:sz w:val="21"/>
        </w:rPr>
      </w:pPr>
    </w:p>
    <w:p w14:paraId="29FFACC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baseline"/>
        <w:rPr>
          <w:rFonts w:ascii="Arial"/>
          <w:sz w:val="21"/>
        </w:rPr>
      </w:pPr>
    </w:p>
    <w:p w14:paraId="489F48B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01" w:line="560" w:lineRule="exact"/>
        <w:ind w:left="614"/>
        <w:textAlignment w:val="baseline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4"/>
          <w:sz w:val="31"/>
          <w:szCs w:val="31"/>
        </w:rPr>
        <w:t>一、经开区农业农村工作局</w:t>
      </w:r>
    </w:p>
    <w:p w14:paraId="5E5C06FB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07" w:line="560" w:lineRule="exact"/>
        <w:ind w:right="80" w:firstLine="609"/>
        <w:textAlignment w:val="baseline"/>
      </w:pPr>
      <w:r>
        <w:rPr>
          <w:spacing w:val="14"/>
        </w:rPr>
        <w:t>1.会同经开区财政局制定农机购置与应用补贴实施工作方</w:t>
      </w:r>
      <w:r>
        <w:rPr>
          <w:spacing w:val="5"/>
        </w:rPr>
        <w:t xml:space="preserve"> </w:t>
      </w:r>
      <w:r>
        <w:rPr>
          <w:spacing w:val="-1"/>
        </w:rPr>
        <w:t>案，并组织实施。</w:t>
      </w:r>
    </w:p>
    <w:p w14:paraId="3F76229E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22" w:line="560" w:lineRule="exact"/>
        <w:ind w:right="26" w:firstLine="609"/>
        <w:textAlignment w:val="baseline"/>
      </w:pPr>
      <w:r>
        <w:rPr>
          <w:spacing w:val="4"/>
        </w:rPr>
        <w:t>2.加强对辖区农机购置与应用补贴相关信息系统管理，确保</w:t>
      </w:r>
      <w:r>
        <w:rPr>
          <w:spacing w:val="5"/>
        </w:rPr>
        <w:t xml:space="preserve"> </w:t>
      </w:r>
      <w:r>
        <w:rPr>
          <w:spacing w:val="2"/>
        </w:rPr>
        <w:t>补贴系统高效规范安全运行。</w:t>
      </w:r>
    </w:p>
    <w:p w14:paraId="7032582C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8" w:line="560" w:lineRule="exact"/>
        <w:ind w:left="609"/>
        <w:textAlignment w:val="baseline"/>
      </w:pPr>
      <w:r>
        <w:rPr>
          <w:spacing w:val="2"/>
        </w:rPr>
        <w:t>3.加大补贴政策宣传力度，做好信息公开工作。</w:t>
      </w:r>
    </w:p>
    <w:p w14:paraId="298A41C9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0" w:line="560" w:lineRule="exact"/>
        <w:ind w:right="29" w:firstLine="609"/>
        <w:textAlignment w:val="baseline"/>
      </w:pPr>
      <w:r>
        <w:rPr>
          <w:spacing w:val="15"/>
        </w:rPr>
        <w:t>4.组织开展镇(街道)补贴工作人员业务培训和廉政警示教</w:t>
      </w:r>
      <w:r>
        <w:rPr>
          <w:spacing w:val="14"/>
        </w:rPr>
        <w:t xml:space="preserve"> </w:t>
      </w:r>
      <w:r>
        <w:rPr>
          <w:spacing w:val="-12"/>
        </w:rPr>
        <w:t>育。</w:t>
      </w:r>
    </w:p>
    <w:p w14:paraId="22FF2AA2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2" w:line="560" w:lineRule="exact"/>
        <w:ind w:right="19" w:firstLine="609"/>
        <w:textAlignment w:val="baseline"/>
      </w:pPr>
      <w:r>
        <w:rPr>
          <w:rFonts w:ascii="宋体" w:hAnsi="宋体" w:eastAsia="宋体" w:cs="宋体"/>
          <w:spacing w:val="4"/>
        </w:rPr>
        <w:t>5.</w:t>
      </w:r>
      <w:r>
        <w:rPr>
          <w:spacing w:val="4"/>
        </w:rPr>
        <w:t>组织对补贴相关申请资料进行受理、审验公示，向经开区</w:t>
      </w:r>
      <w:r>
        <w:rPr>
          <w:spacing w:val="11"/>
        </w:rPr>
        <w:t xml:space="preserve"> </w:t>
      </w:r>
      <w:r>
        <w:rPr>
          <w:spacing w:val="7"/>
        </w:rPr>
        <w:t>财政局提交资金兑付申请与有关材料，确保按规定时限办理。</w:t>
      </w:r>
    </w:p>
    <w:p w14:paraId="71986C7D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0" w:line="560" w:lineRule="exact"/>
        <w:ind w:firstLine="609"/>
        <w:textAlignment w:val="baseline"/>
      </w:pPr>
      <w:r>
        <w:rPr>
          <w:spacing w:val="4"/>
        </w:rPr>
        <w:t>6.加强对高风险机具和成套设施装备等的抽查，重点对单一</w:t>
      </w:r>
      <w:r>
        <w:rPr>
          <w:spacing w:val="6"/>
        </w:rPr>
        <w:t xml:space="preserve"> </w:t>
      </w:r>
      <w:r>
        <w:rPr>
          <w:spacing w:val="4"/>
        </w:rPr>
        <w:t>产品购置较为集中、单人多台套、短期内大批量、同一主体连年</w:t>
      </w:r>
      <w:r>
        <w:rPr>
          <w:spacing w:val="17"/>
        </w:rPr>
        <w:t xml:space="preserve"> </w:t>
      </w:r>
      <w:r>
        <w:rPr>
          <w:spacing w:val="4"/>
        </w:rPr>
        <w:t>重复购置、机具适应性和购置数量与购机者生产经</w:t>
      </w:r>
      <w:r>
        <w:rPr>
          <w:spacing w:val="3"/>
        </w:rPr>
        <w:t>营服务所需不</w:t>
      </w:r>
      <w:r>
        <w:t xml:space="preserve"> </w:t>
      </w:r>
      <w:r>
        <w:rPr>
          <w:spacing w:val="3"/>
        </w:rPr>
        <w:t>相符等情形进行核查。</w:t>
      </w:r>
    </w:p>
    <w:p w14:paraId="6EEEC52A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40" w:line="560" w:lineRule="exact"/>
        <w:ind w:right="29" w:firstLine="609"/>
        <w:textAlignment w:val="baseline"/>
      </w:pPr>
      <w:r>
        <w:rPr>
          <w:rFonts w:ascii="宋体" w:hAnsi="宋体" w:eastAsia="宋体" w:cs="宋体"/>
          <w:spacing w:val="4"/>
        </w:rPr>
        <w:t>7.</w:t>
      </w:r>
      <w:r>
        <w:rPr>
          <w:spacing w:val="4"/>
        </w:rPr>
        <w:t>健全完善风险防控制度和内部控制规程，组织做好补贴异</w:t>
      </w:r>
      <w:r>
        <w:rPr>
          <w:spacing w:val="1"/>
        </w:rPr>
        <w:t xml:space="preserve"> </w:t>
      </w:r>
      <w:r>
        <w:rPr>
          <w:spacing w:val="7"/>
        </w:rPr>
        <w:t>常情形报告、咨询投诉和违规调查处理等工作。</w:t>
      </w:r>
    </w:p>
    <w:p w14:paraId="54D6B2F9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03" w:line="560" w:lineRule="exact"/>
        <w:ind w:left="609"/>
        <w:textAlignment w:val="baseline"/>
      </w:pPr>
      <w:r>
        <w:rPr>
          <w:spacing w:val="3"/>
        </w:rPr>
        <w:t>8.加强绩效管理，做好补贴政策实施总结。</w:t>
      </w:r>
    </w:p>
    <w:p w14:paraId="7066C4E5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5" w:line="560" w:lineRule="exact"/>
        <w:jc w:val="right"/>
        <w:textAlignment w:val="baseline"/>
        <w:rPr>
          <w:rFonts w:ascii="Arial"/>
          <w:sz w:val="21"/>
        </w:rPr>
      </w:pPr>
      <w:r>
        <w:rPr>
          <w:rFonts w:ascii="宋体" w:hAnsi="宋体" w:eastAsia="宋体" w:cs="宋体"/>
          <w:spacing w:val="5"/>
        </w:rPr>
        <w:t>9.</w:t>
      </w:r>
      <w:r>
        <w:rPr>
          <w:spacing w:val="5"/>
        </w:rPr>
        <w:t>探索补贴机具适应性评价制度，对本辖区内新进品牌机具</w:t>
      </w:r>
    </w:p>
    <w:p w14:paraId="5D4835BA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97" w:line="560" w:lineRule="exact"/>
        <w:textAlignment w:val="baseline"/>
        <w:rPr>
          <w:sz w:val="30"/>
          <w:szCs w:val="30"/>
        </w:rPr>
      </w:pPr>
      <w:r>
        <w:rPr>
          <w:spacing w:val="13"/>
          <w:sz w:val="30"/>
          <w:szCs w:val="30"/>
        </w:rPr>
        <w:t>进行适应性评价，形成评价报告。</w:t>
      </w:r>
    </w:p>
    <w:p w14:paraId="5700496E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33" w:line="560" w:lineRule="exact"/>
        <w:ind w:left="609"/>
        <w:textAlignment w:val="baseline"/>
        <w:rPr>
          <w:sz w:val="30"/>
          <w:szCs w:val="30"/>
        </w:rPr>
      </w:pPr>
      <w:r>
        <w:rPr>
          <w:spacing w:val="9"/>
          <w:sz w:val="30"/>
          <w:szCs w:val="30"/>
        </w:rPr>
        <w:t>10.会同经开区财政局按要求严格控制累加补贴。</w:t>
      </w:r>
    </w:p>
    <w:p w14:paraId="122B516B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86" w:line="560" w:lineRule="exact"/>
        <w:ind w:right="44" w:firstLine="609"/>
        <w:textAlignment w:val="baseline"/>
        <w:rPr>
          <w:sz w:val="30"/>
          <w:szCs w:val="30"/>
        </w:rPr>
      </w:pPr>
      <w:r>
        <w:rPr>
          <w:spacing w:val="16"/>
          <w:sz w:val="30"/>
          <w:szCs w:val="30"/>
        </w:rPr>
        <w:t>11.会同有关部门加强对补贴机具经销企业监管</w:t>
      </w:r>
      <w:r>
        <w:rPr>
          <w:spacing w:val="15"/>
          <w:sz w:val="30"/>
          <w:szCs w:val="30"/>
        </w:rPr>
        <w:t>，重点检查</w:t>
      </w:r>
      <w:r>
        <w:rPr>
          <w:sz w:val="30"/>
          <w:szCs w:val="30"/>
        </w:rPr>
        <w:t xml:space="preserve"> </w:t>
      </w:r>
      <w:r>
        <w:rPr>
          <w:spacing w:val="12"/>
          <w:sz w:val="30"/>
          <w:szCs w:val="30"/>
        </w:rPr>
        <w:t>参与补贴政策实施的责任义务履行和承诺践诺情况，加大违法违</w:t>
      </w:r>
      <w:r>
        <w:rPr>
          <w:spacing w:val="5"/>
          <w:sz w:val="30"/>
          <w:szCs w:val="30"/>
        </w:rPr>
        <w:t xml:space="preserve"> </w:t>
      </w:r>
      <w:r>
        <w:rPr>
          <w:spacing w:val="10"/>
          <w:sz w:val="30"/>
          <w:szCs w:val="30"/>
        </w:rPr>
        <w:t>规警示教育宣传。</w:t>
      </w:r>
    </w:p>
    <w:p w14:paraId="655BD482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26" w:line="560" w:lineRule="exact"/>
        <w:ind w:right="84" w:firstLine="609"/>
        <w:textAlignment w:val="baseline"/>
        <w:rPr>
          <w:sz w:val="30"/>
          <w:szCs w:val="30"/>
        </w:rPr>
      </w:pPr>
      <w:r>
        <w:rPr>
          <w:rFonts w:ascii="宋体" w:hAnsi="宋体" w:eastAsia="宋体" w:cs="宋体"/>
          <w:spacing w:val="16"/>
          <w:sz w:val="30"/>
          <w:szCs w:val="30"/>
        </w:rPr>
        <w:t>12.</w:t>
      </w:r>
      <w:r>
        <w:rPr>
          <w:spacing w:val="16"/>
          <w:sz w:val="30"/>
          <w:szCs w:val="30"/>
        </w:rPr>
        <w:t>组织做好补贴政策实施过程中相关材料的收集、整理和</w:t>
      </w:r>
      <w:r>
        <w:rPr>
          <w:spacing w:val="9"/>
          <w:sz w:val="30"/>
          <w:szCs w:val="30"/>
        </w:rPr>
        <w:t xml:space="preserve"> </w:t>
      </w:r>
      <w:r>
        <w:rPr>
          <w:sz w:val="30"/>
          <w:szCs w:val="30"/>
        </w:rPr>
        <w:t>归档工作。</w:t>
      </w:r>
    </w:p>
    <w:p w14:paraId="1F07041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4" w:line="560" w:lineRule="exact"/>
        <w:ind w:left="614"/>
        <w:textAlignment w:val="baseline"/>
        <w:outlineLvl w:val="2"/>
        <w:rPr>
          <w:rFonts w:ascii="黑体" w:hAnsi="黑体" w:eastAsia="黑体" w:cs="黑体"/>
          <w:sz w:val="30"/>
          <w:szCs w:val="30"/>
        </w:rPr>
      </w:pPr>
      <w:r>
        <w:rPr>
          <w:rFonts w:ascii="黑体" w:hAnsi="黑体" w:eastAsia="黑体" w:cs="黑体"/>
          <w:b/>
          <w:bCs/>
          <w:spacing w:val="14"/>
          <w:sz w:val="30"/>
          <w:szCs w:val="30"/>
        </w:rPr>
        <w:t>二、经开区财政局</w:t>
      </w:r>
    </w:p>
    <w:p w14:paraId="6A5722AA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6" w:line="560" w:lineRule="exact"/>
        <w:ind w:left="609"/>
        <w:textAlignment w:val="baseline"/>
        <w:rPr>
          <w:sz w:val="30"/>
          <w:szCs w:val="30"/>
        </w:rPr>
      </w:pPr>
      <w:r>
        <w:rPr>
          <w:rFonts w:ascii="宋体" w:hAnsi="宋体" w:eastAsia="宋体" w:cs="宋体"/>
          <w:spacing w:val="8"/>
          <w:sz w:val="30"/>
          <w:szCs w:val="30"/>
        </w:rPr>
        <w:t>1.</w:t>
      </w:r>
      <w:r>
        <w:rPr>
          <w:spacing w:val="8"/>
          <w:sz w:val="30"/>
          <w:szCs w:val="30"/>
        </w:rPr>
        <w:t>做到补贴资金专款专用，确保资金安全。</w:t>
      </w:r>
    </w:p>
    <w:p w14:paraId="62C426A5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2" w:line="560" w:lineRule="exact"/>
        <w:ind w:left="609"/>
        <w:textAlignment w:val="baseline"/>
        <w:rPr>
          <w:sz w:val="30"/>
          <w:szCs w:val="30"/>
        </w:rPr>
      </w:pPr>
      <w:r>
        <w:rPr>
          <w:rFonts w:ascii="宋体" w:hAnsi="宋体" w:eastAsia="宋体" w:cs="宋体"/>
          <w:spacing w:val="3"/>
          <w:sz w:val="30"/>
          <w:szCs w:val="30"/>
        </w:rPr>
        <w:t>2.</w:t>
      </w:r>
      <w:r>
        <w:rPr>
          <w:spacing w:val="3"/>
          <w:sz w:val="30"/>
          <w:szCs w:val="30"/>
        </w:rPr>
        <w:t>加强补贴资金监管。</w:t>
      </w:r>
    </w:p>
    <w:p w14:paraId="4BF2BEB6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01" w:line="560" w:lineRule="exact"/>
        <w:ind w:firstLine="609"/>
        <w:textAlignment w:val="baseline"/>
        <w:rPr>
          <w:sz w:val="30"/>
          <w:szCs w:val="30"/>
        </w:rPr>
      </w:pPr>
      <w:r>
        <w:rPr>
          <w:rFonts w:ascii="宋体" w:hAnsi="宋体" w:eastAsia="宋体" w:cs="宋体"/>
          <w:spacing w:val="12"/>
          <w:sz w:val="30"/>
          <w:szCs w:val="30"/>
        </w:rPr>
        <w:t>3.</w:t>
      </w:r>
      <w:r>
        <w:rPr>
          <w:spacing w:val="12"/>
          <w:sz w:val="30"/>
          <w:szCs w:val="30"/>
        </w:rPr>
        <w:t>因资金不足或违法违规处理等原因需要延期兑付的，会同</w:t>
      </w:r>
      <w:r>
        <w:rPr>
          <w:spacing w:val="5"/>
          <w:sz w:val="30"/>
          <w:szCs w:val="30"/>
        </w:rPr>
        <w:t xml:space="preserve"> </w:t>
      </w:r>
      <w:r>
        <w:rPr>
          <w:spacing w:val="14"/>
          <w:sz w:val="30"/>
          <w:szCs w:val="30"/>
        </w:rPr>
        <w:t>农业农村部门做细政策解读，告知并稳定购机者</w:t>
      </w:r>
      <w:r>
        <w:rPr>
          <w:spacing w:val="13"/>
          <w:sz w:val="30"/>
          <w:szCs w:val="30"/>
        </w:rPr>
        <w:t>预期，同时联合</w:t>
      </w:r>
      <w:r>
        <w:rPr>
          <w:sz w:val="30"/>
          <w:szCs w:val="30"/>
        </w:rPr>
        <w:t xml:space="preserve"> </w:t>
      </w:r>
      <w:r>
        <w:rPr>
          <w:spacing w:val="10"/>
          <w:sz w:val="30"/>
          <w:szCs w:val="30"/>
        </w:rPr>
        <w:t>向上报告资金供需情况。</w:t>
      </w:r>
    </w:p>
    <w:p w14:paraId="615464E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65" w:line="560" w:lineRule="exact"/>
        <w:ind w:left="614"/>
        <w:textAlignment w:val="baseline"/>
        <w:outlineLvl w:val="1"/>
        <w:rPr>
          <w:rFonts w:ascii="黑体" w:hAnsi="黑体" w:eastAsia="黑体" w:cs="黑体"/>
          <w:sz w:val="33"/>
          <w:szCs w:val="33"/>
        </w:rPr>
      </w:pPr>
      <w:r>
        <w:rPr>
          <w:rFonts w:ascii="黑体" w:hAnsi="黑体" w:eastAsia="黑体" w:cs="黑体"/>
          <w:b/>
          <w:bCs/>
          <w:spacing w:val="13"/>
          <w:sz w:val="33"/>
          <w:szCs w:val="33"/>
        </w:rPr>
        <w:t>三、镇(街道)农机部门</w:t>
      </w:r>
    </w:p>
    <w:p w14:paraId="4632C74B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6" w:line="560" w:lineRule="exact"/>
        <w:ind w:right="9" w:firstLine="609"/>
        <w:textAlignment w:val="baseline"/>
        <w:rPr>
          <w:sz w:val="30"/>
          <w:szCs w:val="30"/>
        </w:rPr>
      </w:pPr>
      <w:r>
        <w:rPr>
          <w:rFonts w:ascii="宋体" w:hAnsi="宋体" w:eastAsia="宋体" w:cs="宋体"/>
          <w:spacing w:val="21"/>
          <w:sz w:val="30"/>
          <w:szCs w:val="30"/>
        </w:rPr>
        <w:t>1.</w:t>
      </w:r>
      <w:r>
        <w:rPr>
          <w:spacing w:val="21"/>
          <w:sz w:val="30"/>
          <w:szCs w:val="30"/>
        </w:rPr>
        <w:t>镇(街道)农业农村部门是农机补贴政策实施操作主体，</w:t>
      </w:r>
      <w:r>
        <w:rPr>
          <w:spacing w:val="2"/>
          <w:sz w:val="30"/>
          <w:szCs w:val="30"/>
        </w:rPr>
        <w:t xml:space="preserve"> </w:t>
      </w:r>
      <w:r>
        <w:rPr>
          <w:spacing w:val="25"/>
          <w:sz w:val="30"/>
          <w:szCs w:val="30"/>
        </w:rPr>
        <w:t>按职责分工做好农机购置补贴申请的形式审核工作。主要职责</w:t>
      </w:r>
      <w:r>
        <w:rPr>
          <w:sz w:val="30"/>
          <w:szCs w:val="30"/>
        </w:rPr>
        <w:t xml:space="preserve"> </w:t>
      </w:r>
      <w:r>
        <w:rPr>
          <w:spacing w:val="-16"/>
          <w:sz w:val="30"/>
          <w:szCs w:val="30"/>
        </w:rPr>
        <w:t>为：</w:t>
      </w:r>
    </w:p>
    <w:p w14:paraId="0DBF4BD7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9" w:line="560" w:lineRule="exact"/>
        <w:ind w:right="50" w:firstLine="609"/>
        <w:textAlignment w:val="baseline"/>
        <w:rPr>
          <w:sz w:val="30"/>
          <w:szCs w:val="30"/>
        </w:rPr>
      </w:pPr>
      <w:r>
        <w:rPr>
          <w:rFonts w:ascii="宋体" w:hAnsi="宋体" w:eastAsia="宋体" w:cs="宋体"/>
          <w:spacing w:val="23"/>
          <w:sz w:val="30"/>
          <w:szCs w:val="30"/>
        </w:rPr>
        <w:t>2.</w:t>
      </w:r>
      <w:r>
        <w:rPr>
          <w:spacing w:val="23"/>
          <w:sz w:val="30"/>
          <w:szCs w:val="30"/>
        </w:rPr>
        <w:t>做好政策宣传，受理农机补贴申请，按要求审核(录入)</w:t>
      </w:r>
      <w:r>
        <w:rPr>
          <w:spacing w:val="4"/>
          <w:sz w:val="30"/>
          <w:szCs w:val="30"/>
        </w:rPr>
        <w:t xml:space="preserve"> </w:t>
      </w:r>
      <w:r>
        <w:rPr>
          <w:spacing w:val="13"/>
          <w:sz w:val="30"/>
          <w:szCs w:val="30"/>
        </w:rPr>
        <w:t>农机购置补贴信息。</w:t>
      </w:r>
    </w:p>
    <w:p w14:paraId="74494755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29" w:line="560" w:lineRule="exact"/>
        <w:ind w:right="14" w:firstLine="609"/>
        <w:textAlignment w:val="baseline"/>
        <w:rPr>
          <w:sz w:val="30"/>
          <w:szCs w:val="30"/>
        </w:rPr>
      </w:pPr>
      <w:r>
        <w:rPr>
          <w:spacing w:val="13"/>
          <w:sz w:val="30"/>
          <w:szCs w:val="30"/>
        </w:rPr>
        <w:t>3.按照《江苏省农机补贴产品铭牌等标志标识要求》《经开</w:t>
      </w:r>
      <w:r>
        <w:rPr>
          <w:spacing w:val="10"/>
          <w:sz w:val="30"/>
          <w:szCs w:val="30"/>
        </w:rPr>
        <w:t xml:space="preserve"> </w:t>
      </w:r>
      <w:r>
        <w:rPr>
          <w:spacing w:val="13"/>
          <w:sz w:val="30"/>
          <w:szCs w:val="30"/>
        </w:rPr>
        <w:t>区农机购置补贴机具核验工作要点》核实购机对象资格和补贴机</w:t>
      </w:r>
      <w:r>
        <w:rPr>
          <w:spacing w:val="3"/>
          <w:sz w:val="30"/>
          <w:szCs w:val="30"/>
        </w:rPr>
        <w:t xml:space="preserve"> </w:t>
      </w:r>
      <w:r>
        <w:rPr>
          <w:spacing w:val="15"/>
          <w:sz w:val="30"/>
          <w:szCs w:val="30"/>
        </w:rPr>
        <w:t>具；公示购机信息，出具结算意见。</w:t>
      </w:r>
    </w:p>
    <w:p w14:paraId="7846482A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00" w:line="560" w:lineRule="exact"/>
        <w:ind w:left="9" w:right="62" w:firstLine="629"/>
        <w:textAlignment w:val="baseline"/>
      </w:pPr>
      <w:r>
        <w:rPr>
          <w:spacing w:val="3"/>
        </w:rPr>
        <w:t>4.加强农机补贴监管，发现问题及时上报经开区农业农村工</w:t>
      </w:r>
      <w:r>
        <w:rPr>
          <w:spacing w:val="8"/>
        </w:rPr>
        <w:t xml:space="preserve"> </w:t>
      </w:r>
      <w:r>
        <w:rPr>
          <w:spacing w:val="1"/>
        </w:rPr>
        <w:t>作局，并协助调查处理。</w:t>
      </w:r>
    </w:p>
    <w:p w14:paraId="540E8009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02" w:line="560" w:lineRule="exact"/>
        <w:ind w:left="9" w:right="78" w:firstLine="629"/>
        <w:textAlignment w:val="baseline"/>
      </w:pPr>
      <w:r>
        <w:rPr>
          <w:rFonts w:ascii="宋体" w:hAnsi="宋体" w:eastAsia="宋体" w:cs="宋体"/>
          <w:spacing w:val="3"/>
        </w:rPr>
        <w:t>5.</w:t>
      </w:r>
      <w:r>
        <w:rPr>
          <w:spacing w:val="3"/>
        </w:rPr>
        <w:t>做好农机补贴政策实施过程中的宣传、</w:t>
      </w:r>
      <w:r>
        <w:rPr>
          <w:spacing w:val="2"/>
        </w:rPr>
        <w:t>补贴受理、公示、</w:t>
      </w:r>
      <w:r>
        <w:t xml:space="preserve"> </w:t>
      </w:r>
      <w:r>
        <w:rPr>
          <w:spacing w:val="4"/>
        </w:rPr>
        <w:t>核实、清册等材料的收集、整理和归档工作。</w:t>
      </w:r>
    </w:p>
    <w:p w14:paraId="0590FAB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00" w:line="560" w:lineRule="exact"/>
        <w:ind w:left="644"/>
        <w:textAlignment w:val="baseline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24"/>
          <w:sz w:val="31"/>
          <w:szCs w:val="31"/>
        </w:rPr>
        <w:t>四、镇(街道)财政和资产管理局</w:t>
      </w:r>
    </w:p>
    <w:p w14:paraId="481B0FEE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48" w:line="560" w:lineRule="exact"/>
        <w:ind w:left="639"/>
        <w:textAlignment w:val="baseline"/>
      </w:pPr>
      <w:r>
        <w:rPr>
          <w:spacing w:val="-1"/>
        </w:rPr>
        <w:t>1.做到补贴资金专款专用，确保资金安全。</w:t>
      </w:r>
    </w:p>
    <w:p w14:paraId="3F4139C5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9" w:line="560" w:lineRule="exact"/>
        <w:ind w:left="9" w:right="60" w:firstLine="629"/>
        <w:textAlignment w:val="baseline"/>
      </w:pPr>
      <w:r>
        <w:rPr>
          <w:spacing w:val="3"/>
        </w:rPr>
        <w:t>2.按规定向符合要求的购机者兑付补贴资金，将兑付情况及</w:t>
      </w:r>
      <w:r>
        <w:rPr>
          <w:spacing w:val="11"/>
        </w:rPr>
        <w:t xml:space="preserve"> </w:t>
      </w:r>
      <w:r>
        <w:rPr>
          <w:spacing w:val="25"/>
        </w:rPr>
        <w:t>时反馈镇(街道)农机部门。</w:t>
      </w:r>
    </w:p>
    <w:p w14:paraId="3F0648BB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7" w:line="560" w:lineRule="exact"/>
        <w:ind w:left="639"/>
        <w:textAlignment w:val="baseline"/>
      </w:pPr>
      <w:r>
        <w:rPr>
          <w:rFonts w:ascii="宋体" w:hAnsi="宋体" w:eastAsia="宋体" w:cs="宋体"/>
          <w:spacing w:val="-6"/>
        </w:rPr>
        <w:t>3.</w:t>
      </w:r>
      <w:r>
        <w:rPr>
          <w:spacing w:val="-6"/>
        </w:rPr>
        <w:t>加强补贴资金监管。</w:t>
      </w:r>
    </w:p>
    <w:p w14:paraId="718D3D3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85" w:line="560" w:lineRule="exact"/>
        <w:ind w:left="644"/>
        <w:textAlignment w:val="baseline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2"/>
          <w:sz w:val="31"/>
          <w:szCs w:val="31"/>
        </w:rPr>
        <w:t>五、购机者责任义务</w:t>
      </w:r>
    </w:p>
    <w:p w14:paraId="2D8D2FCC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7" w:line="560" w:lineRule="exact"/>
        <w:ind w:left="9" w:right="44" w:firstLine="629"/>
        <w:textAlignment w:val="baseline"/>
      </w:pPr>
      <w:r>
        <w:rPr>
          <w:rFonts w:ascii="宋体" w:hAnsi="宋体" w:eastAsia="宋体" w:cs="宋体"/>
          <w:spacing w:val="3"/>
        </w:rPr>
        <w:t>1.</w:t>
      </w:r>
      <w:r>
        <w:rPr>
          <w:spacing w:val="3"/>
        </w:rPr>
        <w:t>自主选择购买机具，按市场化原则自行与农机产销企业协</w:t>
      </w:r>
      <w:r>
        <w:rPr>
          <w:spacing w:val="14"/>
        </w:rPr>
        <w:t xml:space="preserve"> </w:t>
      </w:r>
      <w:r>
        <w:rPr>
          <w:spacing w:val="4"/>
        </w:rPr>
        <w:t>商确定购机价格与支付方式，保留转账付款交</w:t>
      </w:r>
      <w:r>
        <w:rPr>
          <w:spacing w:val="3"/>
        </w:rPr>
        <w:t>易记录，原则上购</w:t>
      </w:r>
      <w:r>
        <w:t xml:space="preserve"> </w:t>
      </w:r>
      <w:r>
        <w:rPr>
          <w:spacing w:val="15"/>
        </w:rPr>
        <w:t>机价格在5000元以上的鼓励非现金方式支付</w:t>
      </w:r>
      <w:r>
        <w:rPr>
          <w:spacing w:val="14"/>
        </w:rPr>
        <w:t>购机款，并对交易</w:t>
      </w:r>
      <w:r>
        <w:t xml:space="preserve"> </w:t>
      </w:r>
      <w:r>
        <w:rPr>
          <w:spacing w:val="6"/>
        </w:rPr>
        <w:t>行为真实性、有效性和可能发生的纠纷承担法律责任。</w:t>
      </w:r>
    </w:p>
    <w:p w14:paraId="158E56E6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01" w:line="560" w:lineRule="exact"/>
        <w:ind w:left="639"/>
        <w:textAlignment w:val="baseline"/>
      </w:pPr>
      <w:r>
        <w:rPr>
          <w:rFonts w:ascii="宋体" w:hAnsi="宋体" w:eastAsia="宋体" w:cs="宋体"/>
          <w:spacing w:val="3"/>
        </w:rPr>
        <w:t>2.</w:t>
      </w:r>
      <w:r>
        <w:rPr>
          <w:spacing w:val="3"/>
        </w:rPr>
        <w:t>购置牌证管理机具的，按规定先行办理牌证手续。</w:t>
      </w:r>
    </w:p>
    <w:p w14:paraId="1C826A7F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2" w:line="560" w:lineRule="exact"/>
        <w:ind w:left="9" w:right="41" w:firstLine="629"/>
        <w:textAlignment w:val="baseline"/>
      </w:pPr>
      <w:r>
        <w:rPr>
          <w:rFonts w:ascii="宋体" w:hAnsi="宋体" w:eastAsia="宋体" w:cs="宋体"/>
          <w:spacing w:val="4"/>
        </w:rPr>
        <w:t>3.</w:t>
      </w:r>
      <w:r>
        <w:rPr>
          <w:spacing w:val="4"/>
        </w:rPr>
        <w:t>自主向当地农业农村部门提出补贴资金申领事项，签署告</w:t>
      </w:r>
      <w:r>
        <w:rPr>
          <w:spacing w:val="2"/>
        </w:rPr>
        <w:t xml:space="preserve"> </w:t>
      </w:r>
      <w:r>
        <w:rPr>
          <w:spacing w:val="4"/>
        </w:rPr>
        <w:t>知承诺书，承诺购买行为、发票购机价格等信息真实有效，按相</w:t>
      </w:r>
      <w:r>
        <w:t xml:space="preserve"> 关规定申办补贴。</w:t>
      </w:r>
    </w:p>
    <w:p w14:paraId="163EDBB9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1" w:line="560" w:lineRule="exact"/>
        <w:ind w:right="41" w:firstLine="639"/>
        <w:textAlignment w:val="baseline"/>
      </w:pPr>
      <w:r>
        <w:rPr>
          <w:rFonts w:ascii="宋体" w:hAnsi="宋体" w:eastAsia="宋体" w:cs="宋体"/>
          <w:spacing w:val="4"/>
        </w:rPr>
        <w:t>4.</w:t>
      </w:r>
      <w:r>
        <w:rPr>
          <w:spacing w:val="4"/>
        </w:rPr>
        <w:t>在申请补贴时提供包括转账付款记录在内的申请资料，对</w:t>
      </w:r>
      <w:r>
        <w:rPr>
          <w:spacing w:val="2"/>
        </w:rPr>
        <w:t xml:space="preserve"> </w:t>
      </w:r>
      <w:r>
        <w:rPr>
          <w:spacing w:val="6"/>
        </w:rPr>
        <w:t>提供申请资料的真实性负责。</w:t>
      </w:r>
    </w:p>
    <w:p w14:paraId="7B0C1A69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2" w:line="560" w:lineRule="exact"/>
        <w:ind w:left="639"/>
        <w:textAlignment w:val="baseline"/>
      </w:pPr>
      <w:r>
        <w:rPr>
          <w:rFonts w:ascii="宋体" w:hAnsi="宋体" w:eastAsia="宋体" w:cs="宋体"/>
          <w:spacing w:val="3"/>
        </w:rPr>
        <w:t>5.</w:t>
      </w:r>
      <w:r>
        <w:rPr>
          <w:spacing w:val="3"/>
        </w:rPr>
        <w:t>配合农业农村、财政等部门办理机具核验和抽查。</w:t>
      </w:r>
    </w:p>
    <w:p w14:paraId="4AEE29CD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7" w:line="560" w:lineRule="exact"/>
        <w:jc w:val="right"/>
        <w:textAlignment w:val="baseline"/>
        <w:rPr>
          <w:rFonts w:ascii="Arial"/>
          <w:sz w:val="21"/>
        </w:rPr>
      </w:pPr>
      <w:r>
        <w:rPr>
          <w:spacing w:val="5"/>
        </w:rPr>
        <w:t>6.主动向当地农业农村部门报告发现的相关异常情况。如违</w:t>
      </w:r>
    </w:p>
    <w:p w14:paraId="12725DEA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00" w:line="560" w:lineRule="exact"/>
        <w:ind w:left="130"/>
        <w:textAlignment w:val="baseline"/>
      </w:pPr>
      <w:r>
        <w:rPr>
          <w:spacing w:val="3"/>
        </w:rPr>
        <w:t>反承诺及补贴政策有关要求，自愿接受处理并承担损失。</w:t>
      </w:r>
    </w:p>
    <w:p w14:paraId="537DA0A9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87" w:line="560" w:lineRule="exact"/>
        <w:ind w:left="39" w:right="90" w:firstLine="679"/>
        <w:textAlignment w:val="baseline"/>
      </w:pPr>
      <w:r>
        <w:rPr>
          <w:rFonts w:ascii="宋体" w:hAnsi="宋体" w:eastAsia="宋体" w:cs="宋体"/>
        </w:rPr>
        <w:t>7.</w:t>
      </w:r>
      <w:r>
        <w:t>购机者在获得补贴后需要退货的，应当首先把补贴款项退</w:t>
      </w:r>
      <w:r>
        <w:rPr>
          <w:spacing w:val="2"/>
        </w:rPr>
        <w:t xml:space="preserve"> </w:t>
      </w:r>
      <w:r>
        <w:rPr>
          <w:spacing w:val="4"/>
        </w:rPr>
        <w:t>还财政部门后，再办理退货手续。</w:t>
      </w:r>
    </w:p>
    <w:p w14:paraId="4E0CBB33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7" w:line="560" w:lineRule="exact"/>
        <w:ind w:left="39" w:right="52" w:firstLine="679"/>
        <w:textAlignment w:val="baseline"/>
        <w:rPr>
          <w:sz w:val="27"/>
          <w:szCs w:val="27"/>
        </w:rPr>
      </w:pPr>
      <w:r>
        <w:rPr>
          <w:spacing w:val="1"/>
        </w:rPr>
        <w:t>8.购机者对其购置的补贴机具拥有所有权，自主使用，可依</w:t>
      </w:r>
      <w:r>
        <w:rPr>
          <w:spacing w:val="13"/>
        </w:rPr>
        <w:t xml:space="preserve"> </w:t>
      </w:r>
      <w:r>
        <w:rPr>
          <w:spacing w:val="26"/>
          <w:sz w:val="27"/>
          <w:szCs w:val="27"/>
        </w:rPr>
        <w:t>法处置。</w:t>
      </w:r>
    </w:p>
    <w:p w14:paraId="128E1D0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9" w:line="560" w:lineRule="exact"/>
        <w:ind w:left="724"/>
        <w:textAlignment w:val="baseline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3"/>
          <w:sz w:val="31"/>
          <w:szCs w:val="31"/>
        </w:rPr>
        <w:t>六、补贴机具生产、经销企业责任义务</w:t>
      </w:r>
    </w:p>
    <w:p w14:paraId="26D7333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88" w:line="560" w:lineRule="exact"/>
        <w:ind w:left="850"/>
        <w:textAlignment w:val="baseline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23"/>
          <w:sz w:val="31"/>
          <w:szCs w:val="31"/>
        </w:rPr>
        <w:t>(一)补贴机具生产企业</w:t>
      </w:r>
    </w:p>
    <w:p w14:paraId="7F68EC85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09" w:line="560" w:lineRule="exact"/>
        <w:ind w:left="39" w:right="79" w:firstLine="679"/>
        <w:textAlignment w:val="baseline"/>
      </w:pPr>
      <w:r>
        <w:t>1.遵守农机购置与应用补贴政策相关规定，合法合规经营，</w:t>
      </w:r>
      <w:r>
        <w:rPr>
          <w:spacing w:val="13"/>
        </w:rPr>
        <w:t xml:space="preserve"> </w:t>
      </w:r>
      <w:r>
        <w:rPr>
          <w:spacing w:val="4"/>
        </w:rPr>
        <w:t>不得有骗补、套补违法违规行为。</w:t>
      </w:r>
    </w:p>
    <w:p w14:paraId="0E414187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89" w:line="560" w:lineRule="exact"/>
        <w:ind w:left="39" w:right="81" w:firstLine="590"/>
        <w:textAlignment w:val="baseline"/>
      </w:pPr>
      <w:r>
        <w:rPr>
          <w:rFonts w:ascii="宋体" w:hAnsi="宋体" w:eastAsia="宋体" w:cs="宋体"/>
          <w:spacing w:val="2"/>
        </w:rPr>
        <w:t>2.</w:t>
      </w:r>
      <w:r>
        <w:rPr>
          <w:spacing w:val="2"/>
        </w:rPr>
        <w:t>按照投档要求，通过农机购置与应用补贴机具信息化自主</w:t>
      </w:r>
      <w:r>
        <w:rPr>
          <w:spacing w:val="1"/>
        </w:rPr>
        <w:t xml:space="preserve"> </w:t>
      </w:r>
      <w:r>
        <w:rPr>
          <w:spacing w:val="2"/>
        </w:rPr>
        <w:t>投档平台真实、准确投档，加强投档信息审核，不超范围投送产</w:t>
      </w:r>
      <w:r>
        <w:rPr>
          <w:spacing w:val="15"/>
        </w:rPr>
        <w:t xml:space="preserve"> </w:t>
      </w:r>
      <w:r>
        <w:rPr>
          <w:spacing w:val="2"/>
        </w:rPr>
        <w:t>品、低档高投等造成品目和档次错误。</w:t>
      </w:r>
    </w:p>
    <w:p w14:paraId="35E1C729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1" w:line="560" w:lineRule="exact"/>
        <w:ind w:right="86" w:firstLine="629"/>
        <w:textAlignment w:val="baseline"/>
      </w:pPr>
      <w:r>
        <w:rPr>
          <w:rFonts w:ascii="宋体" w:hAnsi="宋体" w:eastAsia="宋体" w:cs="宋体"/>
          <w:spacing w:val="3"/>
        </w:rPr>
        <w:t>3.</w:t>
      </w:r>
      <w:r>
        <w:rPr>
          <w:spacing w:val="3"/>
        </w:rPr>
        <w:t>自主确定和公布补贴产品经销企业，指导监督授权经销企</w:t>
      </w:r>
      <w:r>
        <w:rPr>
          <w:spacing w:val="9"/>
        </w:rPr>
        <w:t xml:space="preserve"> </w:t>
      </w:r>
      <w:r>
        <w:rPr>
          <w:spacing w:val="4"/>
        </w:rPr>
        <w:t>业遵守补贴政策各项规定，并对经销企业的违规行为</w:t>
      </w:r>
      <w:r>
        <w:rPr>
          <w:spacing w:val="3"/>
        </w:rPr>
        <w:t>承担连带责</w:t>
      </w:r>
      <w:r>
        <w:t xml:space="preserve"> </w:t>
      </w:r>
      <w:r>
        <w:rPr>
          <w:spacing w:val="-16"/>
        </w:rPr>
        <w:t>任。</w:t>
      </w:r>
    </w:p>
    <w:p w14:paraId="0150F9B4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34" w:line="560" w:lineRule="exact"/>
        <w:ind w:right="72" w:firstLine="629"/>
        <w:textAlignment w:val="baseline"/>
      </w:pPr>
      <w:r>
        <w:rPr>
          <w:rFonts w:ascii="宋体" w:hAnsi="宋体" w:eastAsia="宋体" w:cs="宋体"/>
          <w:spacing w:val="3"/>
        </w:rPr>
        <w:t>4.</w:t>
      </w:r>
      <w:r>
        <w:rPr>
          <w:spacing w:val="3"/>
        </w:rPr>
        <w:t>正确宣传农机购置与应用补贴政策，供应符合规定的农机</w:t>
      </w:r>
      <w:r>
        <w:rPr>
          <w:spacing w:val="7"/>
        </w:rPr>
        <w:t xml:space="preserve"> </w:t>
      </w:r>
      <w:r>
        <w:rPr>
          <w:spacing w:val="16"/>
        </w:rPr>
        <w:t>产品，自觉抵制和积极配合主管部门整治违规产品各种行业乱</w:t>
      </w:r>
      <w:r>
        <w:t xml:space="preserve"> </w:t>
      </w:r>
      <w:r>
        <w:rPr>
          <w:spacing w:val="5"/>
        </w:rPr>
        <w:t>象，规范真实使用补贴产品标志标识。</w:t>
      </w:r>
    </w:p>
    <w:p w14:paraId="0A6B9FD5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6" w:line="560" w:lineRule="exact"/>
        <w:ind w:right="109" w:firstLine="629"/>
        <w:textAlignment w:val="baseline"/>
      </w:pPr>
      <w:r>
        <w:rPr>
          <w:rFonts w:ascii="宋体" w:hAnsi="宋体" w:eastAsia="宋体" w:cs="宋体"/>
          <w:spacing w:val="3"/>
        </w:rPr>
        <w:t>5.</w:t>
      </w:r>
      <w:r>
        <w:rPr>
          <w:spacing w:val="3"/>
        </w:rPr>
        <w:t>持续强化以质量保障能力为核心的工厂条</w:t>
      </w:r>
      <w:r>
        <w:rPr>
          <w:spacing w:val="2"/>
        </w:rPr>
        <w:t>件建设，确保出</w:t>
      </w:r>
      <w:r>
        <w:t xml:space="preserve"> </w:t>
      </w:r>
      <w:r>
        <w:rPr>
          <w:spacing w:val="18"/>
        </w:rPr>
        <w:t>厂的每一件产品与鉴定(认证)和检测的样机保持一致。</w:t>
      </w:r>
    </w:p>
    <w:p w14:paraId="313E177A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5" w:line="560" w:lineRule="exact"/>
        <w:ind w:firstLine="629"/>
        <w:textAlignment w:val="baseline"/>
      </w:pPr>
      <w:r>
        <w:rPr>
          <w:rFonts w:ascii="宋体" w:hAnsi="宋体" w:eastAsia="宋体" w:cs="宋体"/>
          <w:spacing w:val="-5"/>
        </w:rPr>
        <w:t>6.</w:t>
      </w:r>
      <w:r>
        <w:rPr>
          <w:spacing w:val="-5"/>
        </w:rPr>
        <w:t>将补贴机具销售、售后服务、退换机等管理系统互联互通，</w:t>
      </w:r>
      <w:r>
        <w:rPr>
          <w:spacing w:val="13"/>
        </w:rPr>
        <w:t xml:space="preserve"> </w:t>
      </w:r>
      <w:r>
        <w:rPr>
          <w:spacing w:val="14"/>
        </w:rPr>
        <w:t>定期与农机购置与应用补贴申请办理服务系统中本企业数据相</w:t>
      </w:r>
    </w:p>
    <w:p w14:paraId="01EB265A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01" w:line="560" w:lineRule="exact"/>
        <w:textAlignment w:val="baseline"/>
      </w:pPr>
      <w:r>
        <w:rPr>
          <w:spacing w:val="-5"/>
        </w:rPr>
        <w:t>互校核，筛查机具、补贴、所有人、使用人等信息是否相符相适。</w:t>
      </w:r>
    </w:p>
    <w:p w14:paraId="5E6342D3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08" w:line="560" w:lineRule="exact"/>
        <w:ind w:right="102" w:firstLine="629"/>
        <w:textAlignment w:val="baseline"/>
      </w:pPr>
      <w:r>
        <w:rPr>
          <w:rFonts w:ascii="宋体" w:hAnsi="宋体" w:eastAsia="宋体" w:cs="宋体"/>
          <w:spacing w:val="11"/>
        </w:rPr>
        <w:t>7.</w:t>
      </w:r>
      <w:r>
        <w:rPr>
          <w:rFonts w:ascii="宋体" w:hAnsi="宋体" w:eastAsia="宋体" w:cs="宋体"/>
          <w:spacing w:val="-50"/>
        </w:rPr>
        <w:t xml:space="preserve"> </w:t>
      </w:r>
      <w:r>
        <w:rPr>
          <w:spacing w:val="11"/>
        </w:rPr>
        <w:t>通过非现金方式与经销商结算补贴机具购机款，确保资</w:t>
      </w:r>
      <w:r>
        <w:t xml:space="preserve"> 金往来全程留痕备查。</w:t>
      </w:r>
    </w:p>
    <w:p w14:paraId="29FA55F0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81" w:line="560" w:lineRule="exact"/>
        <w:ind w:right="94" w:firstLine="629"/>
        <w:textAlignment w:val="baseline"/>
      </w:pPr>
      <w:r>
        <w:rPr>
          <w:rFonts w:ascii="宋体" w:hAnsi="宋体" w:eastAsia="宋体" w:cs="宋体"/>
          <w:spacing w:val="3"/>
        </w:rPr>
        <w:t>8.</w:t>
      </w:r>
      <w:r>
        <w:rPr>
          <w:spacing w:val="3"/>
        </w:rPr>
        <w:t>对经销商出具给农民和农业生产经营组织的发票、合格证</w:t>
      </w:r>
      <w:r>
        <w:rPr>
          <w:spacing w:val="8"/>
        </w:rPr>
        <w:t xml:space="preserve"> </w:t>
      </w:r>
      <w:r>
        <w:rPr>
          <w:spacing w:val="3"/>
        </w:rPr>
        <w:t>等补贴申请资料和牌证申领资料进行核对，筛查补贴比例、发票</w:t>
      </w:r>
      <w:r>
        <w:rPr>
          <w:spacing w:val="1"/>
        </w:rPr>
        <w:t xml:space="preserve"> </w:t>
      </w:r>
      <w:r>
        <w:rPr>
          <w:spacing w:val="4"/>
        </w:rPr>
        <w:t>金额、机具信息等是否真实有效、符合规定。</w:t>
      </w:r>
    </w:p>
    <w:p w14:paraId="4C3A3CF5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0" w:line="560" w:lineRule="exact"/>
        <w:ind w:firstLine="629"/>
        <w:textAlignment w:val="baseline"/>
      </w:pPr>
      <w:r>
        <w:rPr>
          <w:rFonts w:ascii="宋体" w:hAnsi="宋体" w:eastAsia="宋体" w:cs="宋体"/>
          <w:spacing w:val="4"/>
        </w:rPr>
        <w:t>9.</w:t>
      </w:r>
      <w:r>
        <w:rPr>
          <w:spacing w:val="4"/>
        </w:rPr>
        <w:t>加强内部管理，防范经销商和内部不法人员有组织地通过</w:t>
      </w:r>
      <w:r>
        <w:rPr>
          <w:spacing w:val="6"/>
        </w:rPr>
        <w:t xml:space="preserve"> </w:t>
      </w:r>
      <w:r>
        <w:rPr>
          <w:spacing w:val="-4"/>
        </w:rPr>
        <w:t>收集农民身份证明、虚开发票、虚购报补、重复报补等方式骗套、</w:t>
      </w:r>
      <w:r>
        <w:t xml:space="preserve"> </w:t>
      </w:r>
      <w:r>
        <w:rPr>
          <w:spacing w:val="3"/>
        </w:rPr>
        <w:t>抢占补贴行为，发现异常情况后，主动自查自纠，并</w:t>
      </w:r>
      <w:r>
        <w:rPr>
          <w:spacing w:val="2"/>
        </w:rPr>
        <w:t>及时向农业</w:t>
      </w:r>
      <w:r>
        <w:t xml:space="preserve"> </w:t>
      </w:r>
      <w:r>
        <w:rPr>
          <w:spacing w:val="-1"/>
        </w:rPr>
        <w:t>农村部门报告。</w:t>
      </w:r>
    </w:p>
    <w:p w14:paraId="21F54ABD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76" w:line="560" w:lineRule="exact"/>
        <w:ind w:right="19" w:firstLine="629"/>
        <w:textAlignment w:val="baseline"/>
      </w:pPr>
      <w:r>
        <w:rPr>
          <w:spacing w:val="8"/>
        </w:rPr>
        <w:t>10.严格执行农机产销企业参与江苏省农机购置与应用补贴</w:t>
      </w:r>
      <w:r>
        <w:rPr>
          <w:spacing w:val="14"/>
        </w:rPr>
        <w:t xml:space="preserve"> </w:t>
      </w:r>
      <w:r>
        <w:rPr>
          <w:spacing w:val="6"/>
        </w:rPr>
        <w:t>政策实施承诺制，主动报告异常情况，及时采取防范补救措施。</w:t>
      </w:r>
    </w:p>
    <w:p w14:paraId="17C92C82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7" w:line="560" w:lineRule="exact"/>
        <w:ind w:right="108" w:firstLine="629"/>
        <w:textAlignment w:val="baseline"/>
      </w:pPr>
      <w:r>
        <w:rPr>
          <w:rFonts w:ascii="宋体" w:hAnsi="宋体" w:eastAsia="宋体" w:cs="宋体"/>
          <w:spacing w:val="8"/>
        </w:rPr>
        <w:t>11.</w:t>
      </w:r>
      <w:r>
        <w:rPr>
          <w:spacing w:val="8"/>
        </w:rPr>
        <w:t>承担违反政策规定所引起的纠纷和经济损失等后果，主</w:t>
      </w:r>
      <w:r>
        <w:rPr>
          <w:spacing w:val="14"/>
        </w:rPr>
        <w:t xml:space="preserve"> </w:t>
      </w:r>
      <w:r>
        <w:rPr>
          <w:spacing w:val="5"/>
        </w:rPr>
        <w:t>动退回违规行为涉及的补贴资金，接受主管部门处理。</w:t>
      </w:r>
    </w:p>
    <w:p w14:paraId="28EAEA6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72" w:line="560" w:lineRule="exact"/>
        <w:ind w:left="780"/>
        <w:textAlignment w:val="baseline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25"/>
          <w:sz w:val="31"/>
          <w:szCs w:val="31"/>
        </w:rPr>
        <w:t>(二)补贴机具经销企业</w:t>
      </w:r>
    </w:p>
    <w:p w14:paraId="5D008669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6" w:line="560" w:lineRule="exact"/>
        <w:ind w:right="120" w:firstLine="629"/>
        <w:textAlignment w:val="baseline"/>
      </w:pPr>
      <w:r>
        <w:rPr>
          <w:spacing w:val="2"/>
        </w:rPr>
        <w:t>1.遵守农机购置与应用补贴政策相关规定，合法合规经营，</w:t>
      </w:r>
      <w:r>
        <w:rPr>
          <w:spacing w:val="9"/>
        </w:rPr>
        <w:t xml:space="preserve"> </w:t>
      </w:r>
      <w:r>
        <w:rPr>
          <w:spacing w:val="6"/>
        </w:rPr>
        <w:t>不组织、不参与骗套补贴违法违规行为。</w:t>
      </w:r>
    </w:p>
    <w:p w14:paraId="4106E49C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9" w:line="560" w:lineRule="exact"/>
        <w:ind w:right="43" w:firstLine="629"/>
        <w:textAlignment w:val="baseline"/>
      </w:pPr>
      <w:r>
        <w:rPr>
          <w:rFonts w:ascii="宋体" w:hAnsi="宋体" w:eastAsia="宋体" w:cs="宋体"/>
          <w:spacing w:val="5"/>
        </w:rPr>
        <w:t>2.</w:t>
      </w:r>
      <w:r>
        <w:rPr>
          <w:spacing w:val="5"/>
        </w:rPr>
        <w:t>正确宣传农机购置与应用补贴政策，供应符合规定的农机</w:t>
      </w:r>
      <w:r>
        <w:rPr>
          <w:spacing w:val="3"/>
        </w:rPr>
        <w:t xml:space="preserve"> </w:t>
      </w:r>
      <w:r>
        <w:rPr>
          <w:spacing w:val="17"/>
        </w:rPr>
        <w:t>产品，自觉抵制和积极配合主管部门整治违规产品各种行业乱</w:t>
      </w:r>
      <w:r>
        <w:rPr>
          <w:spacing w:val="1"/>
        </w:rPr>
        <w:t xml:space="preserve"> </w:t>
      </w:r>
      <w:r>
        <w:rPr>
          <w:spacing w:val="6"/>
        </w:rPr>
        <w:t>象，开具金额与实际销售价格相符的发票。</w:t>
      </w:r>
    </w:p>
    <w:p w14:paraId="3DFDE6DC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79" w:line="560" w:lineRule="exact"/>
        <w:ind w:right="89" w:firstLine="629"/>
        <w:textAlignment w:val="baseline"/>
        <w:rPr>
          <w:rFonts w:ascii="Arial"/>
          <w:sz w:val="21"/>
        </w:rPr>
      </w:pPr>
      <w:r>
        <w:rPr>
          <w:rFonts w:ascii="宋体" w:hAnsi="宋体" w:eastAsia="宋体" w:cs="宋体"/>
          <w:spacing w:val="3"/>
        </w:rPr>
        <w:t>3.</w:t>
      </w:r>
      <w:r>
        <w:rPr>
          <w:spacing w:val="3"/>
        </w:rPr>
        <w:t>规范真实使用补贴产品标志标识，按要求喷印监督标识，</w:t>
      </w:r>
      <w:r>
        <w:rPr>
          <w:spacing w:val="13"/>
        </w:rPr>
        <w:t xml:space="preserve"> </w:t>
      </w:r>
      <w:r>
        <w:rPr>
          <w:spacing w:val="2"/>
        </w:rPr>
        <w:t>做好售后服务。</w:t>
      </w:r>
    </w:p>
    <w:p w14:paraId="1788C7BD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97" w:line="560" w:lineRule="exact"/>
        <w:ind w:left="60" w:right="4" w:firstLine="609"/>
        <w:textAlignment w:val="baseline"/>
        <w:rPr>
          <w:sz w:val="30"/>
          <w:szCs w:val="30"/>
        </w:rPr>
      </w:pPr>
      <w:r>
        <w:rPr>
          <w:rFonts w:ascii="宋体" w:hAnsi="宋体" w:eastAsia="宋体" w:cs="宋体"/>
          <w:spacing w:val="17"/>
          <w:sz w:val="30"/>
          <w:szCs w:val="30"/>
        </w:rPr>
        <w:t>4.</w:t>
      </w:r>
      <w:r>
        <w:rPr>
          <w:rFonts w:ascii="宋体" w:hAnsi="宋体" w:eastAsia="宋体" w:cs="宋体"/>
          <w:spacing w:val="-20"/>
          <w:sz w:val="30"/>
          <w:szCs w:val="30"/>
        </w:rPr>
        <w:t xml:space="preserve"> </w:t>
      </w:r>
      <w:r>
        <w:rPr>
          <w:spacing w:val="17"/>
          <w:sz w:val="30"/>
          <w:szCs w:val="30"/>
        </w:rPr>
        <w:t>协助做好补贴机具的安装、验收等工作，指</w:t>
      </w:r>
      <w:r>
        <w:rPr>
          <w:spacing w:val="16"/>
          <w:sz w:val="30"/>
          <w:szCs w:val="30"/>
        </w:rPr>
        <w:t>导帮助购机</w:t>
      </w:r>
      <w:r>
        <w:rPr>
          <w:sz w:val="30"/>
          <w:szCs w:val="30"/>
        </w:rPr>
        <w:t xml:space="preserve"> </w:t>
      </w:r>
      <w:r>
        <w:rPr>
          <w:spacing w:val="19"/>
          <w:sz w:val="30"/>
          <w:szCs w:val="30"/>
        </w:rPr>
        <w:t>者通过手机</w:t>
      </w:r>
      <w:r>
        <w:rPr>
          <w:spacing w:val="-89"/>
          <w:sz w:val="30"/>
          <w:szCs w:val="30"/>
        </w:rPr>
        <w:t xml:space="preserve"> </w:t>
      </w:r>
      <w:r>
        <w:rPr>
          <w:rFonts w:ascii="Times New Roman" w:hAnsi="Times New Roman" w:eastAsia="Times New Roman" w:cs="Times New Roman"/>
          <w:sz w:val="30"/>
          <w:szCs w:val="30"/>
        </w:rPr>
        <w:t>APP</w:t>
      </w:r>
      <w:r>
        <w:rPr>
          <w:rFonts w:ascii="Times New Roman" w:hAnsi="Times New Roman" w:eastAsia="Times New Roman" w:cs="Times New Roman"/>
          <w:spacing w:val="47"/>
          <w:sz w:val="30"/>
          <w:szCs w:val="30"/>
        </w:rPr>
        <w:t xml:space="preserve"> </w:t>
      </w:r>
      <w:r>
        <w:rPr>
          <w:spacing w:val="19"/>
          <w:sz w:val="30"/>
          <w:szCs w:val="30"/>
        </w:rPr>
        <w:t>录入补贴申请信息，严禁代替购机者到</w:t>
      </w:r>
      <w:r>
        <w:rPr>
          <w:spacing w:val="18"/>
          <w:sz w:val="30"/>
          <w:szCs w:val="30"/>
        </w:rPr>
        <w:t>主管部</w:t>
      </w:r>
      <w:r>
        <w:rPr>
          <w:sz w:val="30"/>
          <w:szCs w:val="30"/>
        </w:rPr>
        <w:t xml:space="preserve"> </w:t>
      </w:r>
      <w:r>
        <w:rPr>
          <w:spacing w:val="6"/>
          <w:sz w:val="30"/>
          <w:szCs w:val="30"/>
        </w:rPr>
        <w:t>门办理补贴申请手续。</w:t>
      </w:r>
    </w:p>
    <w:p w14:paraId="0E00A948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34" w:line="560" w:lineRule="exact"/>
        <w:ind w:left="60" w:firstLine="609"/>
        <w:textAlignment w:val="baseline"/>
        <w:rPr>
          <w:sz w:val="30"/>
          <w:szCs w:val="30"/>
        </w:rPr>
      </w:pPr>
      <w:r>
        <w:rPr>
          <w:rFonts w:ascii="宋体" w:hAnsi="宋体" w:eastAsia="宋体" w:cs="宋体"/>
          <w:spacing w:val="11"/>
          <w:sz w:val="30"/>
          <w:szCs w:val="30"/>
        </w:rPr>
        <w:t>5.</w:t>
      </w:r>
      <w:r>
        <w:rPr>
          <w:spacing w:val="11"/>
          <w:sz w:val="30"/>
          <w:szCs w:val="30"/>
        </w:rPr>
        <w:t>通过非现金方式与生产企业结算补贴机具购机款，确保资</w:t>
      </w:r>
      <w:r>
        <w:rPr>
          <w:spacing w:val="3"/>
          <w:sz w:val="30"/>
          <w:szCs w:val="30"/>
        </w:rPr>
        <w:t xml:space="preserve"> </w:t>
      </w:r>
      <w:r>
        <w:rPr>
          <w:spacing w:val="6"/>
          <w:sz w:val="30"/>
          <w:szCs w:val="30"/>
        </w:rPr>
        <w:t>金往来全程留痕备查。</w:t>
      </w:r>
    </w:p>
    <w:p w14:paraId="22EC2BBA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7" w:line="560" w:lineRule="exact"/>
        <w:ind w:left="670"/>
        <w:textAlignment w:val="baseline"/>
        <w:rPr>
          <w:sz w:val="30"/>
          <w:szCs w:val="30"/>
        </w:rPr>
      </w:pPr>
      <w:r>
        <w:rPr>
          <w:rFonts w:ascii="宋体" w:hAnsi="宋体" w:eastAsia="宋体" w:cs="宋体"/>
          <w:sz w:val="30"/>
          <w:szCs w:val="30"/>
        </w:rPr>
        <w:t>6.</w:t>
      </w:r>
      <w:r>
        <w:rPr>
          <w:sz w:val="30"/>
          <w:szCs w:val="30"/>
        </w:rPr>
        <w:t>台账资料完整规范。</w:t>
      </w:r>
    </w:p>
    <w:p w14:paraId="1C850EF6">
      <w:pPr>
        <w:pStyle w:val="2"/>
        <w:keepNext w:val="0"/>
        <w:keepLines w:val="0"/>
        <w:pageBreakBefore w:val="0"/>
        <w:widowControl/>
        <w:tabs>
          <w:tab w:val="left" w:pos="150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43" w:line="560" w:lineRule="exact"/>
        <w:ind w:right="11" w:firstLine="670"/>
        <w:textAlignment w:val="baseline"/>
        <w:rPr>
          <w:sz w:val="30"/>
          <w:szCs w:val="30"/>
        </w:rPr>
      </w:pPr>
      <w:r>
        <w:rPr>
          <w:spacing w:val="22"/>
          <w:sz w:val="30"/>
          <w:szCs w:val="30"/>
        </w:rPr>
        <w:t>7.对购机者符合规定的退(换)货要求，首先</w:t>
      </w:r>
      <w:r>
        <w:rPr>
          <w:spacing w:val="21"/>
          <w:sz w:val="30"/>
          <w:szCs w:val="30"/>
        </w:rPr>
        <w:t>确认购机者尚</w:t>
      </w:r>
      <w:r>
        <w:rPr>
          <w:sz w:val="30"/>
          <w:szCs w:val="30"/>
        </w:rPr>
        <w:t xml:space="preserve"> </w:t>
      </w:r>
      <w:r>
        <w:rPr>
          <w:spacing w:val="24"/>
          <w:sz w:val="30"/>
          <w:szCs w:val="30"/>
        </w:rPr>
        <w:t>未领取补贴或已将领取的补贴退回财政部门后</w:t>
      </w:r>
      <w:r>
        <w:rPr>
          <w:spacing w:val="23"/>
          <w:sz w:val="30"/>
          <w:szCs w:val="30"/>
        </w:rPr>
        <w:t>，再为其办理退</w:t>
      </w:r>
      <w:r>
        <w:rPr>
          <w:sz w:val="30"/>
          <w:szCs w:val="30"/>
        </w:rPr>
        <w:t xml:space="preserve"> </w:t>
      </w:r>
      <w:r>
        <w:rPr>
          <w:sz w:val="30"/>
          <w:szCs w:val="30"/>
        </w:rPr>
        <w:tab/>
      </w:r>
      <w:r>
        <w:rPr>
          <w:spacing w:val="21"/>
          <w:sz w:val="30"/>
          <w:szCs w:val="30"/>
        </w:rPr>
        <w:t>(换)货，并主动报告当地农业农村部门、财政部门。</w:t>
      </w:r>
    </w:p>
    <w:p w14:paraId="22999BE1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05" w:line="560" w:lineRule="exact"/>
        <w:ind w:right="24" w:firstLine="639"/>
        <w:textAlignment w:val="baseline"/>
        <w:rPr>
          <w:sz w:val="30"/>
          <w:szCs w:val="30"/>
        </w:rPr>
      </w:pPr>
      <w:r>
        <w:rPr>
          <w:rFonts w:ascii="宋体" w:hAnsi="宋体" w:eastAsia="宋体" w:cs="宋体"/>
          <w:spacing w:val="23"/>
          <w:sz w:val="30"/>
          <w:szCs w:val="30"/>
        </w:rPr>
        <w:t>8.</w:t>
      </w:r>
      <w:r>
        <w:rPr>
          <w:spacing w:val="23"/>
          <w:sz w:val="30"/>
          <w:szCs w:val="30"/>
        </w:rPr>
        <w:t>严格执行农机产销企业参与江苏省农机购置补贴政策实</w:t>
      </w:r>
      <w:r>
        <w:rPr>
          <w:spacing w:val="8"/>
          <w:sz w:val="30"/>
          <w:szCs w:val="30"/>
        </w:rPr>
        <w:t xml:space="preserve"> </w:t>
      </w:r>
      <w:r>
        <w:rPr>
          <w:spacing w:val="14"/>
          <w:sz w:val="30"/>
          <w:szCs w:val="30"/>
        </w:rPr>
        <w:t>施承诺制，主动报告异常情形，及时采取防范补救措施。</w:t>
      </w:r>
    </w:p>
    <w:p w14:paraId="152E97F3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8" w:line="560" w:lineRule="exact"/>
        <w:ind w:right="22" w:firstLine="629"/>
        <w:textAlignment w:val="baseline"/>
        <w:rPr>
          <w:sz w:val="30"/>
          <w:szCs w:val="30"/>
        </w:rPr>
      </w:pPr>
      <w:r>
        <w:rPr>
          <w:rFonts w:ascii="宋体" w:hAnsi="宋体" w:eastAsia="宋体" w:cs="宋体"/>
          <w:spacing w:val="12"/>
          <w:sz w:val="30"/>
          <w:szCs w:val="30"/>
        </w:rPr>
        <w:t>9.</w:t>
      </w:r>
      <w:r>
        <w:rPr>
          <w:spacing w:val="12"/>
          <w:sz w:val="30"/>
          <w:szCs w:val="30"/>
        </w:rPr>
        <w:t>承担违反政策规定所引起的纠纷和经济损失</w:t>
      </w:r>
      <w:r>
        <w:rPr>
          <w:spacing w:val="11"/>
          <w:sz w:val="30"/>
          <w:szCs w:val="30"/>
        </w:rPr>
        <w:t>等后果，主动</w:t>
      </w:r>
      <w:r>
        <w:rPr>
          <w:sz w:val="30"/>
          <w:szCs w:val="30"/>
        </w:rPr>
        <w:t xml:space="preserve"> </w:t>
      </w:r>
      <w:r>
        <w:rPr>
          <w:spacing w:val="14"/>
          <w:sz w:val="30"/>
          <w:szCs w:val="30"/>
        </w:rPr>
        <w:t>退回违规行为涉及的补贴资金，接受主管部门处理。</w:t>
      </w:r>
    </w:p>
    <w:p w14:paraId="15D7E057">
      <w:pPr>
        <w:spacing w:line="243" w:lineRule="auto"/>
        <w:rPr>
          <w:rFonts w:ascii="Arial"/>
          <w:sz w:val="21"/>
        </w:rPr>
      </w:pPr>
    </w:p>
    <w:p w14:paraId="72282593">
      <w:pPr>
        <w:spacing w:line="243" w:lineRule="auto"/>
        <w:rPr>
          <w:rFonts w:ascii="Arial"/>
          <w:sz w:val="21"/>
        </w:rPr>
      </w:pPr>
    </w:p>
    <w:p w14:paraId="0745450C">
      <w:pPr>
        <w:spacing w:line="244" w:lineRule="auto"/>
        <w:rPr>
          <w:rFonts w:ascii="Arial"/>
          <w:sz w:val="21"/>
        </w:rPr>
      </w:pPr>
      <w:bookmarkStart w:id="0" w:name="_GoBack"/>
      <w:bookmarkEnd w:id="0"/>
    </w:p>
    <w:p w14:paraId="2C6BB8D1">
      <w:pPr>
        <w:spacing w:line="244" w:lineRule="auto"/>
        <w:rPr>
          <w:rFonts w:ascii="Arial"/>
          <w:sz w:val="21"/>
        </w:rPr>
      </w:pPr>
    </w:p>
    <w:p w14:paraId="132C2DDE">
      <w:pPr>
        <w:spacing w:line="244" w:lineRule="auto"/>
        <w:rPr>
          <w:rFonts w:ascii="Arial"/>
          <w:sz w:val="21"/>
        </w:rPr>
      </w:pPr>
    </w:p>
    <w:p w14:paraId="5D2B2466">
      <w:pPr>
        <w:spacing w:line="244" w:lineRule="auto"/>
        <w:rPr>
          <w:rFonts w:ascii="Arial"/>
          <w:sz w:val="21"/>
        </w:rPr>
      </w:pPr>
    </w:p>
    <w:p w14:paraId="0B6F4BC5">
      <w:pPr>
        <w:spacing w:line="244" w:lineRule="auto"/>
        <w:rPr>
          <w:rFonts w:ascii="Arial"/>
          <w:sz w:val="21"/>
        </w:rPr>
      </w:pPr>
      <w:r>
        <w:pict>
          <v:shape id="_x0000_s1027" o:spid="_x0000_s1027" style="position:absolute;left:0pt;margin-left:2.75pt;margin-top:9.95pt;height:0.5pt;width:431.55pt;z-index:251660288;mso-width-relative:page;mso-height-relative:page;" filled="f" stroked="t" coordsize="8630,10" path="m0,5l5689,5m5689,5l8630,5e">
            <v:fill on="f" focussize="0,0"/>
            <v:stroke weight="0.5pt" color="#000000" miterlimit="10" joinstyle="miter"/>
            <v:imagedata o:title=""/>
            <o:lock v:ext="edit"/>
          </v:shape>
        </w:pict>
      </w:r>
    </w:p>
    <w:p w14:paraId="4C34F68C">
      <w:pPr>
        <w:spacing w:line="219" w:lineRule="auto"/>
        <w:rPr>
          <w:rFonts w:ascii="宋体" w:hAnsi="宋体" w:eastAsia="宋体" w:cs="宋体"/>
          <w:sz w:val="29"/>
          <w:szCs w:val="29"/>
        </w:rPr>
        <w:sectPr>
          <w:footerReference r:id="rId25" w:type="default"/>
          <w:pgSz w:w="11900" w:h="16820"/>
          <w:pgMar w:top="400" w:right="1538" w:bottom="1837" w:left="1589" w:header="0" w:footer="1448" w:gutter="0"/>
          <w:cols w:space="720" w:num="1"/>
        </w:sectPr>
      </w:pPr>
    </w:p>
    <w:p w14:paraId="043A47C6">
      <w:pPr>
        <w:rPr>
          <w:rFonts w:ascii="Arial"/>
          <w:sz w:val="21"/>
        </w:rPr>
      </w:pPr>
    </w:p>
    <w:sectPr>
      <w:footerReference r:id="rId26" w:type="default"/>
      <w:pgSz w:w="11900" w:h="16820"/>
      <w:pgMar w:top="0" w:right="0" w:bottom="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9BF9D2">
    <w:pPr>
      <w:spacing w:line="233" w:lineRule="auto"/>
      <w:ind w:left="7284"/>
      <w:rPr>
        <w:rFonts w:ascii="宋体" w:hAnsi="宋体" w:eastAsia="宋体" w:cs="宋体"/>
        <w:sz w:val="31"/>
        <w:szCs w:val="31"/>
      </w:rPr>
    </w:pPr>
    <w:r>
      <w:rPr>
        <w:rFonts w:ascii="宋体" w:hAnsi="宋体" w:eastAsia="宋体" w:cs="宋体"/>
        <w:spacing w:val="-4"/>
        <w:sz w:val="31"/>
        <w:szCs w:val="31"/>
      </w:rPr>
      <w:t>—9—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D5CE2B">
    <w:pPr>
      <w:spacing w:line="233" w:lineRule="auto"/>
      <w:ind w:left="354"/>
      <w:rPr>
        <w:rFonts w:ascii="宋体" w:hAnsi="宋体" w:eastAsia="宋体" w:cs="宋体"/>
        <w:sz w:val="31"/>
        <w:szCs w:val="31"/>
      </w:rPr>
    </w:pPr>
    <w:r>
      <w:rPr>
        <w:rFonts w:ascii="宋体" w:hAnsi="宋体" w:eastAsia="宋体" w:cs="宋体"/>
        <w:spacing w:val="-3"/>
        <w:sz w:val="31"/>
        <w:szCs w:val="31"/>
      </w:rPr>
      <w:t>—10—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02DA39">
    <w:pPr>
      <w:spacing w:before="1" w:line="234" w:lineRule="auto"/>
      <w:ind w:left="7395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3"/>
        <w:sz w:val="30"/>
        <w:szCs w:val="30"/>
      </w:rPr>
      <w:t>—11—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A8E1E7">
    <w:pPr>
      <w:spacing w:line="235" w:lineRule="auto"/>
      <w:ind w:left="354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3"/>
        <w:sz w:val="32"/>
        <w:szCs w:val="32"/>
      </w:rPr>
      <w:t>—12—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A905BE5">
    <w:pPr>
      <w:spacing w:before="1" w:line="233" w:lineRule="auto"/>
      <w:ind w:left="7415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3"/>
        <w:sz w:val="32"/>
        <w:szCs w:val="32"/>
      </w:rPr>
      <w:t>—13—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AD181F8">
    <w:pPr>
      <w:spacing w:before="1" w:line="234" w:lineRule="auto"/>
      <w:ind w:left="354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3"/>
        <w:sz w:val="30"/>
        <w:szCs w:val="30"/>
      </w:rPr>
      <w:t>—14—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AC50FC1">
    <w:pPr>
      <w:spacing w:line="233" w:lineRule="auto"/>
      <w:ind w:left="7360"/>
      <w:rPr>
        <w:rFonts w:ascii="宋体" w:hAnsi="宋体" w:eastAsia="宋体" w:cs="宋体"/>
        <w:sz w:val="31"/>
        <w:szCs w:val="31"/>
      </w:rPr>
    </w:pPr>
    <w:r>
      <w:rPr>
        <w:rFonts w:ascii="宋体" w:hAnsi="宋体" w:eastAsia="宋体" w:cs="宋体"/>
        <w:spacing w:val="-3"/>
        <w:sz w:val="31"/>
        <w:szCs w:val="31"/>
      </w:rPr>
      <w:t>—15—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41E696E">
    <w:pPr>
      <w:spacing w:line="233" w:lineRule="auto"/>
      <w:ind w:left="374"/>
      <w:rPr>
        <w:rFonts w:ascii="宋体" w:hAnsi="宋体" w:eastAsia="宋体" w:cs="宋体"/>
        <w:sz w:val="31"/>
        <w:szCs w:val="31"/>
      </w:rPr>
    </w:pPr>
    <w:r>
      <w:rPr>
        <w:rFonts w:ascii="宋体" w:hAnsi="宋体" w:eastAsia="宋体" w:cs="宋体"/>
        <w:spacing w:val="-3"/>
        <w:sz w:val="31"/>
        <w:szCs w:val="31"/>
      </w:rPr>
      <w:t>—16—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B8FDBD">
    <w:pPr>
      <w:spacing w:before="1" w:line="232" w:lineRule="auto"/>
      <w:ind w:left="7400"/>
      <w:rPr>
        <w:rFonts w:ascii="宋体" w:hAnsi="宋体" w:eastAsia="宋体" w:cs="宋体"/>
        <w:sz w:val="28"/>
        <w:szCs w:val="28"/>
      </w:rPr>
    </w:pPr>
    <w:r>
      <w:rPr>
        <w:rFonts w:ascii="宋体" w:hAnsi="宋体" w:eastAsia="宋体" w:cs="宋体"/>
        <w:spacing w:val="-3"/>
        <w:sz w:val="28"/>
        <w:szCs w:val="28"/>
      </w:rPr>
      <w:t>—17—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F68912">
    <w:pPr>
      <w:spacing w:line="14" w:lineRule="auto"/>
      <w:rPr>
        <w:rFonts w:ascii="Arial"/>
        <w:sz w:val="2"/>
      </w:rPr>
    </w:pP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B40B9BE">
    <w:pPr>
      <w:spacing w:line="233" w:lineRule="auto"/>
      <w:ind w:left="7380"/>
      <w:rPr>
        <w:rFonts w:ascii="宋体" w:hAnsi="宋体" w:eastAsia="宋体" w:cs="宋体"/>
        <w:sz w:val="31"/>
        <w:szCs w:val="31"/>
      </w:rPr>
    </w:pPr>
    <w:r>
      <w:rPr>
        <w:rFonts w:ascii="宋体" w:hAnsi="宋体" w:eastAsia="宋体" w:cs="宋体"/>
        <w:spacing w:val="-3"/>
        <w:sz w:val="31"/>
        <w:szCs w:val="31"/>
      </w:rPr>
      <w:t>—19—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E39EB1">
    <w:pPr>
      <w:spacing w:before="1" w:line="233" w:lineRule="auto"/>
      <w:ind w:left="299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3"/>
        <w:sz w:val="32"/>
        <w:szCs w:val="32"/>
      </w:rPr>
      <w:t>—20—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09E0C02">
    <w:pPr>
      <w:spacing w:before="1" w:line="234" w:lineRule="auto"/>
      <w:ind w:left="7370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3"/>
        <w:sz w:val="30"/>
        <w:szCs w:val="30"/>
      </w:rPr>
      <w:t>—21—</w: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641778">
    <w:pPr>
      <w:spacing w:line="235" w:lineRule="auto"/>
      <w:ind w:left="309"/>
      <w:rPr>
        <w:rFonts w:ascii="宋体" w:hAnsi="宋体" w:eastAsia="宋体" w:cs="宋体"/>
        <w:sz w:val="31"/>
        <w:szCs w:val="31"/>
      </w:rPr>
    </w:pPr>
    <w:r>
      <w:rPr>
        <w:rFonts w:ascii="宋体" w:hAnsi="宋体" w:eastAsia="宋体" w:cs="宋体"/>
        <w:spacing w:val="-3"/>
        <w:sz w:val="31"/>
        <w:szCs w:val="31"/>
      </w:rPr>
      <w:t>—22—</w: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70592C">
    <w:pPr>
      <w:spacing w:line="233" w:lineRule="auto"/>
      <w:ind w:left="7390"/>
      <w:rPr>
        <w:rFonts w:ascii="宋体" w:hAnsi="宋体" w:eastAsia="宋体" w:cs="宋体"/>
        <w:sz w:val="31"/>
        <w:szCs w:val="31"/>
      </w:rPr>
    </w:pPr>
    <w:r>
      <w:rPr>
        <w:rFonts w:ascii="宋体" w:hAnsi="宋体" w:eastAsia="宋体" w:cs="宋体"/>
        <w:spacing w:val="-3"/>
        <w:sz w:val="31"/>
        <w:szCs w:val="31"/>
      </w:rPr>
      <w:t>—23—</w:t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2CC00C">
    <w:pPr>
      <w:spacing w:line="235" w:lineRule="auto"/>
      <w:ind w:left="319"/>
      <w:rPr>
        <w:rFonts w:ascii="宋体" w:hAnsi="宋体" w:eastAsia="宋体" w:cs="宋体"/>
        <w:sz w:val="31"/>
        <w:szCs w:val="31"/>
      </w:rPr>
    </w:pPr>
    <w:r>
      <w:rPr>
        <w:rFonts w:ascii="宋体" w:hAnsi="宋体" w:eastAsia="宋体" w:cs="宋体"/>
        <w:spacing w:val="-3"/>
        <w:sz w:val="31"/>
        <w:szCs w:val="31"/>
      </w:rPr>
      <w:t>—24—</w:t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64042DC">
    <w:pPr>
      <w:spacing w:line="233" w:lineRule="auto"/>
      <w:ind w:left="7400"/>
      <w:rPr>
        <w:rFonts w:ascii="宋体" w:hAnsi="宋体" w:eastAsia="宋体" w:cs="宋体"/>
        <w:sz w:val="31"/>
        <w:szCs w:val="31"/>
      </w:rPr>
    </w:pPr>
    <w:r>
      <w:rPr>
        <w:rFonts w:ascii="宋体" w:hAnsi="宋体" w:eastAsia="宋体" w:cs="宋体"/>
        <w:spacing w:val="-3"/>
        <w:sz w:val="31"/>
        <w:szCs w:val="31"/>
      </w:rPr>
      <w:t>—25—</w:t>
    </w: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0EE54D">
    <w:pPr>
      <w:spacing w:line="233" w:lineRule="auto"/>
      <w:ind w:left="7340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3"/>
        <w:sz w:val="30"/>
        <w:szCs w:val="30"/>
      </w:rPr>
      <w:t>—31—</w:t>
    </w: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0AE962"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670681">
    <w:pPr>
      <w:spacing w:before="81" w:line="224" w:lineRule="auto"/>
      <w:ind w:left="109"/>
      <w:rPr>
        <w:rFonts w:ascii="黑体" w:hAnsi="黑体" w:eastAsia="黑体" w:cs="黑体"/>
        <w:sz w:val="31"/>
        <w:szCs w:val="31"/>
      </w:rPr>
    </w:pPr>
    <w:r>
      <w:rPr>
        <w:rFonts w:ascii="黑体" w:hAnsi="黑体" w:eastAsia="黑体" w:cs="黑体"/>
        <w:b/>
        <w:bCs/>
        <w:spacing w:val="27"/>
        <w:sz w:val="31"/>
        <w:szCs w:val="31"/>
      </w:rPr>
      <w:t>附件3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E799A46">
    <w:pPr>
      <w:spacing w:before="81" w:line="224" w:lineRule="auto"/>
      <w:ind w:left="4"/>
      <w:rPr>
        <w:rFonts w:ascii="黑体" w:hAnsi="黑体" w:eastAsia="黑体" w:cs="黑体"/>
        <w:sz w:val="31"/>
        <w:szCs w:val="31"/>
      </w:rPr>
    </w:pPr>
    <w:r>
      <w:rPr>
        <w:rFonts w:ascii="黑体" w:hAnsi="黑体" w:eastAsia="黑体" w:cs="黑体"/>
        <w:b/>
        <w:bCs/>
        <w:spacing w:val="27"/>
        <w:sz w:val="31"/>
        <w:szCs w:val="31"/>
      </w:rPr>
      <w:t>附件4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A0BD1F"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27893DAB"/>
    <w:rsid w:val="28FB2A87"/>
    <w:rsid w:val="54E66C32"/>
    <w:rsid w:val="67D342EF"/>
    <w:rsid w:val="73260798"/>
    <w:rsid w:val="77A45665"/>
    <w:rsid w:val="7B6475E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1" Type="http://schemas.openxmlformats.org/officeDocument/2006/relationships/fontTable" Target="fontTable.xml"/><Relationship Id="rId30" Type="http://schemas.openxmlformats.org/officeDocument/2006/relationships/customXml" Target="../customXml/item1.xml"/><Relationship Id="rId3" Type="http://schemas.openxmlformats.org/officeDocument/2006/relationships/footnotes" Target="footnotes.xml"/><Relationship Id="rId29" Type="http://schemas.openxmlformats.org/officeDocument/2006/relationships/image" Target="media/image2.jpeg"/><Relationship Id="rId28" Type="http://schemas.openxmlformats.org/officeDocument/2006/relationships/image" Target="media/image1.jpeg"/><Relationship Id="rId27" Type="http://schemas.openxmlformats.org/officeDocument/2006/relationships/theme" Target="theme/theme1.xml"/><Relationship Id="rId26" Type="http://schemas.openxmlformats.org/officeDocument/2006/relationships/footer" Target="footer19.xml"/><Relationship Id="rId25" Type="http://schemas.openxmlformats.org/officeDocument/2006/relationships/footer" Target="footer18.xml"/><Relationship Id="rId24" Type="http://schemas.openxmlformats.org/officeDocument/2006/relationships/footer" Target="footer17.xml"/><Relationship Id="rId23" Type="http://schemas.openxmlformats.org/officeDocument/2006/relationships/footer" Target="footer16.xml"/><Relationship Id="rId22" Type="http://schemas.openxmlformats.org/officeDocument/2006/relationships/footer" Target="footer15.xml"/><Relationship Id="rId21" Type="http://schemas.openxmlformats.org/officeDocument/2006/relationships/footer" Target="footer14.xml"/><Relationship Id="rId20" Type="http://schemas.openxmlformats.org/officeDocument/2006/relationships/footer" Target="footer13.xml"/><Relationship Id="rId2" Type="http://schemas.openxmlformats.org/officeDocument/2006/relationships/settings" Target="settings.xml"/><Relationship Id="rId19" Type="http://schemas.openxmlformats.org/officeDocument/2006/relationships/footer" Target="footer12.xml"/><Relationship Id="rId18" Type="http://schemas.openxmlformats.org/officeDocument/2006/relationships/footer" Target="footer11.xml"/><Relationship Id="rId17" Type="http://schemas.openxmlformats.org/officeDocument/2006/relationships/footer" Target="footer10.xml"/><Relationship Id="rId16" Type="http://schemas.openxmlformats.org/officeDocument/2006/relationships/header" Target="header3.xml"/><Relationship Id="rId15" Type="http://schemas.openxmlformats.org/officeDocument/2006/relationships/footer" Target="footer9.xml"/><Relationship Id="rId14" Type="http://schemas.openxmlformats.org/officeDocument/2006/relationships/header" Target="header2.xml"/><Relationship Id="rId13" Type="http://schemas.openxmlformats.org/officeDocument/2006/relationships/footer" Target="footer8.xml"/><Relationship Id="rId12" Type="http://schemas.openxmlformats.org/officeDocument/2006/relationships/header" Target="header1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25</Pages>
  <Words>11933</Words>
  <Characters>12978</Characters>
  <TotalTime>6</TotalTime>
  <ScaleCrop>false</ScaleCrop>
  <LinksUpToDate>false</LinksUpToDate>
  <CharactersWithSpaces>13474</CharactersWithSpaces>
  <Application>WPS Office_12.1.0.21171_F1E327BC-269C-435d-A152-05C5408002CA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2025-05-19T09:43:00Z</dcterms:created>
  <dc:creator>Administrator</dc:creator>
  <cp:lastModifiedBy>猪哥哥</cp:lastModifiedBy>
  <dcterms:modified xsi:type="dcterms:W3CDTF">2025-05-19T06:23:30Z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wqlLaW5nc29mdCBQREYgdG8gV1BTIDExMEI</vt:lpwstr>
  </property>
  <property fmtid="{D5CDD505-2E9C-101B-9397-08002B2CF9AE}" pid="3" name="Created">
    <vt:filetime>2025-05-19T09:43:16Z</vt:filetime>
  </property>
  <property fmtid="{D5CDD505-2E9C-101B-9397-08002B2CF9AE}" pid="4" name="UsrData">
    <vt:lpwstr>682a8caeeeb4a4001fe27539wl</vt:lpwstr>
  </property>
  <property fmtid="{D5CDD505-2E9C-101B-9397-08002B2CF9AE}" pid="5" name="KSOTemplateDocerSaveRecord">
    <vt:lpwstr>eyJoZGlkIjoiY2NmMjE3MmMyNTUxNDM0ODA1Njc3YWU5ZTNmOTEwM2QiLCJ1c2VySWQiOiIyNjUwODM1MzMifQ==</vt:lpwstr>
  </property>
  <property fmtid="{D5CDD505-2E9C-101B-9397-08002B2CF9AE}" pid="6" name="KSOProductBuildVer">
    <vt:lpwstr>2052-12.1.0.21171</vt:lpwstr>
  </property>
  <property fmtid="{D5CDD505-2E9C-101B-9397-08002B2CF9AE}" pid="7" name="ICV">
    <vt:lpwstr>A27CE7E1E0C84480AAE7AC42DC267093_12</vt:lpwstr>
  </property>
</Properties>
</file>