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DF508">
      <w:pPr>
        <w:tabs>
          <w:tab w:val="left" w:pos="1203"/>
        </w:tabs>
        <w:spacing w:after="156" w:afterLines="50" w:line="570" w:lineRule="exact"/>
        <w:jc w:val="left"/>
        <w:rPr>
          <w:rFonts w:hint="eastAsia" w:ascii="Times New Roman" w:hAnsi="Times New Roman" w:eastAsia="方正小标宋简体" w:cs="方正小标宋简体"/>
          <w:b/>
          <w:bCs/>
          <w:color w:val="000000"/>
          <w:kern w:val="0"/>
          <w:sz w:val="44"/>
          <w:szCs w:val="44"/>
        </w:rPr>
      </w:pPr>
      <w:bookmarkStart w:id="1" w:name="_GoBack"/>
      <w:r>
        <w:rPr>
          <w:rFonts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</w:rPr>
        <w:t>1</w:t>
      </w:r>
      <w:bookmarkStart w:id="0" w:name="RANGE!A1:D93"/>
    </w:p>
    <w:p w14:paraId="4071EC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</w:rPr>
        <w:t>遥观镇各村、社区应急献血队伍</w:t>
      </w:r>
    </w:p>
    <w:p w14:paraId="3DA5A0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</w:rPr>
        <w:t>人数参考表</w:t>
      </w:r>
      <w:bookmarkEnd w:id="1"/>
      <w:bookmarkEnd w:id="0"/>
    </w:p>
    <w:tbl>
      <w:tblPr>
        <w:tblStyle w:val="5"/>
        <w:tblW w:w="9809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165"/>
        <w:gridCol w:w="1345"/>
        <w:gridCol w:w="915"/>
        <w:gridCol w:w="3491"/>
        <w:gridCol w:w="1099"/>
      </w:tblGrid>
      <w:tr w14:paraId="59B1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4" w:type="dxa"/>
            <w:shd w:val="clear" w:color="auto" w:fill="FFFFFF"/>
            <w:noWrap w:val="0"/>
            <w:vAlign w:val="center"/>
          </w:tcPr>
          <w:p w14:paraId="6E934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65" w:type="dxa"/>
            <w:shd w:val="clear" w:color="auto" w:fill="FFFFFF"/>
            <w:noWrap w:val="0"/>
            <w:vAlign w:val="center"/>
          </w:tcPr>
          <w:p w14:paraId="3A983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单  位</w:t>
            </w:r>
          </w:p>
        </w:tc>
        <w:tc>
          <w:tcPr>
            <w:tcW w:w="1345" w:type="dxa"/>
            <w:shd w:val="clear" w:color="auto" w:fill="FFFFFF"/>
            <w:noWrap w:val="0"/>
            <w:vAlign w:val="center"/>
          </w:tcPr>
          <w:p w14:paraId="175DB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应急队伍</w:t>
            </w:r>
          </w:p>
          <w:p w14:paraId="3682D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 w14:paraId="3EB70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491" w:type="dxa"/>
            <w:shd w:val="clear" w:color="auto" w:fill="FFFFFF"/>
            <w:noWrap w:val="0"/>
            <w:vAlign w:val="center"/>
          </w:tcPr>
          <w:p w14:paraId="1CC7E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单  位</w:t>
            </w:r>
          </w:p>
        </w:tc>
        <w:tc>
          <w:tcPr>
            <w:tcW w:w="1099" w:type="dxa"/>
            <w:shd w:val="clear" w:color="auto" w:fill="FFFFFF"/>
            <w:noWrap w:val="0"/>
            <w:vAlign w:val="center"/>
          </w:tcPr>
          <w:p w14:paraId="75F9F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应急队伍人数</w:t>
            </w:r>
          </w:p>
        </w:tc>
      </w:tr>
      <w:tr w14:paraId="19A9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4" w:type="dxa"/>
            <w:shd w:val="clear" w:color="auto" w:fill="auto"/>
            <w:noWrap w:val="0"/>
            <w:vAlign w:val="center"/>
          </w:tcPr>
          <w:p w14:paraId="02ABF8E3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  <w:t>1</w:t>
            </w:r>
          </w:p>
        </w:tc>
        <w:tc>
          <w:tcPr>
            <w:tcW w:w="2165" w:type="dxa"/>
            <w:shd w:val="clear" w:color="auto" w:fill="FFFFFF"/>
            <w:noWrap w:val="0"/>
            <w:vAlign w:val="center"/>
          </w:tcPr>
          <w:p w14:paraId="18EFA09A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  <w:t>渔庄村委</w:t>
            </w:r>
          </w:p>
        </w:tc>
        <w:tc>
          <w:tcPr>
            <w:tcW w:w="1345" w:type="dxa"/>
            <w:shd w:val="clear" w:color="auto" w:fill="auto"/>
            <w:noWrap w:val="0"/>
            <w:vAlign w:val="center"/>
          </w:tcPr>
          <w:p w14:paraId="4AD64810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8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51CB9A21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  <w:t>18</w:t>
            </w:r>
          </w:p>
        </w:tc>
        <w:tc>
          <w:tcPr>
            <w:tcW w:w="3491" w:type="dxa"/>
            <w:shd w:val="clear" w:color="auto" w:fill="FFFFFF"/>
            <w:noWrap w:val="0"/>
            <w:vAlign w:val="center"/>
          </w:tcPr>
          <w:p w14:paraId="1114F92B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洪庄社区</w:t>
            </w:r>
          </w:p>
        </w:tc>
        <w:tc>
          <w:tcPr>
            <w:tcW w:w="1099" w:type="dxa"/>
            <w:noWrap w:val="0"/>
            <w:vAlign w:val="center"/>
          </w:tcPr>
          <w:p w14:paraId="047FC685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  <w:t>10</w:t>
            </w:r>
          </w:p>
        </w:tc>
      </w:tr>
      <w:tr w14:paraId="2F08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4" w:type="dxa"/>
            <w:shd w:val="clear" w:color="auto" w:fill="auto"/>
            <w:noWrap w:val="0"/>
            <w:vAlign w:val="center"/>
          </w:tcPr>
          <w:p w14:paraId="4B299868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  <w:t>2</w:t>
            </w:r>
          </w:p>
        </w:tc>
        <w:tc>
          <w:tcPr>
            <w:tcW w:w="2165" w:type="dxa"/>
            <w:shd w:val="clear" w:color="auto" w:fill="FFFFFF"/>
            <w:noWrap w:val="0"/>
            <w:vAlign w:val="center"/>
          </w:tcPr>
          <w:p w14:paraId="65A3407C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  <w:t>桥南村委</w:t>
            </w:r>
          </w:p>
        </w:tc>
        <w:tc>
          <w:tcPr>
            <w:tcW w:w="1345" w:type="dxa"/>
            <w:shd w:val="clear" w:color="auto" w:fill="auto"/>
            <w:noWrap w:val="0"/>
            <w:vAlign w:val="center"/>
          </w:tcPr>
          <w:p w14:paraId="79804389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  <w:t>10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234EB828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  <w:t>19</w:t>
            </w:r>
          </w:p>
        </w:tc>
        <w:tc>
          <w:tcPr>
            <w:tcW w:w="3491" w:type="dxa"/>
            <w:shd w:val="clear" w:color="auto" w:fill="FFFFFF"/>
            <w:noWrap w:val="0"/>
            <w:vAlign w:val="center"/>
          </w:tcPr>
          <w:p w14:paraId="5991392D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宋剑湖社区</w:t>
            </w:r>
          </w:p>
        </w:tc>
        <w:tc>
          <w:tcPr>
            <w:tcW w:w="1099" w:type="dxa"/>
            <w:noWrap w:val="0"/>
            <w:vAlign w:val="center"/>
          </w:tcPr>
          <w:p w14:paraId="5E1AE7D8"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2</w:t>
            </w:r>
          </w:p>
        </w:tc>
      </w:tr>
      <w:tr w14:paraId="77DE5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4" w:type="dxa"/>
            <w:shd w:val="clear" w:color="auto" w:fill="auto"/>
            <w:noWrap w:val="0"/>
            <w:vAlign w:val="center"/>
          </w:tcPr>
          <w:p w14:paraId="36A08FF2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  <w:t>3</w:t>
            </w:r>
          </w:p>
        </w:tc>
        <w:tc>
          <w:tcPr>
            <w:tcW w:w="2165" w:type="dxa"/>
            <w:shd w:val="clear" w:color="auto" w:fill="FFFFFF"/>
            <w:noWrap w:val="0"/>
            <w:vAlign w:val="center"/>
          </w:tcPr>
          <w:p w14:paraId="2E62F3E5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  <w:t>塘桥村委</w:t>
            </w:r>
          </w:p>
        </w:tc>
        <w:tc>
          <w:tcPr>
            <w:tcW w:w="1345" w:type="dxa"/>
            <w:shd w:val="clear" w:color="auto" w:fill="auto"/>
            <w:noWrap w:val="0"/>
            <w:vAlign w:val="center"/>
          </w:tcPr>
          <w:p w14:paraId="3EB8DDBB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  <w:t>12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6FE831B5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  <w:t>20</w:t>
            </w:r>
          </w:p>
        </w:tc>
        <w:tc>
          <w:tcPr>
            <w:tcW w:w="3491" w:type="dxa"/>
            <w:shd w:val="clear" w:color="auto" w:fill="FFFFFF"/>
            <w:noWrap w:val="0"/>
            <w:vAlign w:val="center"/>
          </w:tcPr>
          <w:p w14:paraId="57C84569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遥观社区</w:t>
            </w:r>
          </w:p>
        </w:tc>
        <w:tc>
          <w:tcPr>
            <w:tcW w:w="1099" w:type="dxa"/>
            <w:noWrap w:val="0"/>
            <w:vAlign w:val="center"/>
          </w:tcPr>
          <w:p w14:paraId="3610D000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3</w:t>
            </w:r>
          </w:p>
        </w:tc>
      </w:tr>
      <w:tr w14:paraId="6045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4" w:type="dxa"/>
            <w:shd w:val="clear" w:color="auto" w:fill="auto"/>
            <w:noWrap w:val="0"/>
            <w:vAlign w:val="center"/>
          </w:tcPr>
          <w:p w14:paraId="521D2878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  <w:t>4</w:t>
            </w:r>
          </w:p>
        </w:tc>
        <w:tc>
          <w:tcPr>
            <w:tcW w:w="2165" w:type="dxa"/>
            <w:shd w:val="clear" w:color="auto" w:fill="FFFFFF"/>
            <w:noWrap w:val="0"/>
            <w:vAlign w:val="center"/>
          </w:tcPr>
          <w:p w14:paraId="3DA1F04F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东方村委</w:t>
            </w:r>
          </w:p>
        </w:tc>
        <w:tc>
          <w:tcPr>
            <w:tcW w:w="1345" w:type="dxa"/>
            <w:shd w:val="clear" w:color="auto" w:fill="auto"/>
            <w:noWrap w:val="0"/>
            <w:vAlign w:val="center"/>
          </w:tcPr>
          <w:p w14:paraId="3DDEF678">
            <w:pPr>
              <w:spacing w:line="57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1C08E684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  <w:t>21</w:t>
            </w:r>
          </w:p>
        </w:tc>
        <w:tc>
          <w:tcPr>
            <w:tcW w:w="3491" w:type="dxa"/>
            <w:shd w:val="clear" w:color="auto" w:fill="FFFFFF"/>
            <w:noWrap w:val="0"/>
            <w:vAlign w:val="center"/>
          </w:tcPr>
          <w:p w14:paraId="24F1E0A9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剑湖社区</w:t>
            </w:r>
          </w:p>
        </w:tc>
        <w:tc>
          <w:tcPr>
            <w:tcW w:w="1099" w:type="dxa"/>
            <w:noWrap w:val="0"/>
            <w:vAlign w:val="center"/>
          </w:tcPr>
          <w:p w14:paraId="367CE8C2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3</w:t>
            </w:r>
          </w:p>
        </w:tc>
      </w:tr>
      <w:tr w14:paraId="3C1B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4" w:type="dxa"/>
            <w:shd w:val="clear" w:color="auto" w:fill="auto"/>
            <w:noWrap w:val="0"/>
            <w:vAlign w:val="center"/>
          </w:tcPr>
          <w:p w14:paraId="4F1F356B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  <w:t>5</w:t>
            </w:r>
          </w:p>
        </w:tc>
        <w:tc>
          <w:tcPr>
            <w:tcW w:w="2165" w:type="dxa"/>
            <w:shd w:val="clear" w:color="auto" w:fill="FFFFFF"/>
            <w:noWrap w:val="0"/>
            <w:vAlign w:val="center"/>
          </w:tcPr>
          <w:p w14:paraId="46BBB7DF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建农村委</w:t>
            </w:r>
          </w:p>
        </w:tc>
        <w:tc>
          <w:tcPr>
            <w:tcW w:w="1345" w:type="dxa"/>
            <w:noWrap w:val="0"/>
            <w:vAlign w:val="center"/>
          </w:tcPr>
          <w:p w14:paraId="3AFE53F6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  <w:t>10</w:t>
            </w:r>
          </w:p>
        </w:tc>
        <w:tc>
          <w:tcPr>
            <w:tcW w:w="915" w:type="dxa"/>
            <w:noWrap w:val="0"/>
            <w:vAlign w:val="center"/>
          </w:tcPr>
          <w:p w14:paraId="1A34F154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  <w:t>22</w:t>
            </w:r>
          </w:p>
        </w:tc>
        <w:tc>
          <w:tcPr>
            <w:tcW w:w="3491" w:type="dxa"/>
            <w:noWrap w:val="0"/>
            <w:vAlign w:val="center"/>
          </w:tcPr>
          <w:p w14:paraId="2E36ED03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剑苑社区</w:t>
            </w:r>
          </w:p>
        </w:tc>
        <w:tc>
          <w:tcPr>
            <w:tcW w:w="1099" w:type="dxa"/>
            <w:noWrap w:val="0"/>
            <w:vAlign w:val="center"/>
          </w:tcPr>
          <w:p w14:paraId="19B9ADA9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  <w:t>3</w:t>
            </w:r>
          </w:p>
        </w:tc>
      </w:tr>
      <w:tr w14:paraId="3B12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4" w:type="dxa"/>
            <w:shd w:val="clear" w:color="auto" w:fill="auto"/>
            <w:noWrap w:val="0"/>
            <w:vAlign w:val="center"/>
          </w:tcPr>
          <w:p w14:paraId="5A88A982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  <w:t>6</w:t>
            </w:r>
          </w:p>
        </w:tc>
        <w:tc>
          <w:tcPr>
            <w:tcW w:w="2165" w:type="dxa"/>
            <w:shd w:val="clear" w:color="auto" w:fill="FFFFFF"/>
            <w:noWrap w:val="0"/>
            <w:vAlign w:val="center"/>
          </w:tcPr>
          <w:p w14:paraId="30E424AC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东村村委</w:t>
            </w:r>
          </w:p>
        </w:tc>
        <w:tc>
          <w:tcPr>
            <w:tcW w:w="1345" w:type="dxa"/>
            <w:noWrap w:val="0"/>
            <w:vAlign w:val="center"/>
          </w:tcPr>
          <w:p w14:paraId="4AEE1AD3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  <w:t>10</w:t>
            </w:r>
          </w:p>
        </w:tc>
        <w:tc>
          <w:tcPr>
            <w:tcW w:w="915" w:type="dxa"/>
            <w:noWrap w:val="0"/>
            <w:vAlign w:val="center"/>
          </w:tcPr>
          <w:p w14:paraId="0065651C">
            <w:pPr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  <w:t>23</w:t>
            </w:r>
          </w:p>
        </w:tc>
        <w:tc>
          <w:tcPr>
            <w:tcW w:w="3491" w:type="dxa"/>
            <w:noWrap w:val="0"/>
            <w:vAlign w:val="center"/>
          </w:tcPr>
          <w:p w14:paraId="03EF7BBF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2"/>
                <w:sz w:val="32"/>
                <w:szCs w:val="32"/>
              </w:rPr>
              <w:t>党政和人大办公室</w:t>
            </w:r>
          </w:p>
        </w:tc>
        <w:tc>
          <w:tcPr>
            <w:tcW w:w="1099" w:type="dxa"/>
            <w:noWrap w:val="0"/>
            <w:vAlign w:val="center"/>
          </w:tcPr>
          <w:p w14:paraId="7B7923DA"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  <w:t>2</w:t>
            </w:r>
          </w:p>
        </w:tc>
      </w:tr>
      <w:tr w14:paraId="70B0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4" w:type="dxa"/>
            <w:shd w:val="clear" w:color="auto" w:fill="auto"/>
            <w:noWrap w:val="0"/>
            <w:vAlign w:val="center"/>
          </w:tcPr>
          <w:p w14:paraId="7E58D133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  <w:t>7</w:t>
            </w:r>
          </w:p>
        </w:tc>
        <w:tc>
          <w:tcPr>
            <w:tcW w:w="2165" w:type="dxa"/>
            <w:shd w:val="clear" w:color="auto" w:fill="FFFFFF"/>
            <w:noWrap w:val="0"/>
            <w:vAlign w:val="center"/>
          </w:tcPr>
          <w:p w14:paraId="5C3EB632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遥观村委</w:t>
            </w:r>
          </w:p>
        </w:tc>
        <w:tc>
          <w:tcPr>
            <w:tcW w:w="1345" w:type="dxa"/>
            <w:noWrap w:val="0"/>
            <w:vAlign w:val="center"/>
          </w:tcPr>
          <w:p w14:paraId="5B9AA2C6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  <w:t>15</w:t>
            </w:r>
          </w:p>
        </w:tc>
        <w:tc>
          <w:tcPr>
            <w:tcW w:w="915" w:type="dxa"/>
            <w:noWrap w:val="0"/>
            <w:vAlign w:val="center"/>
          </w:tcPr>
          <w:p w14:paraId="7364822F">
            <w:pPr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  <w:t>24</w:t>
            </w:r>
          </w:p>
        </w:tc>
        <w:tc>
          <w:tcPr>
            <w:tcW w:w="3491" w:type="dxa"/>
            <w:noWrap w:val="0"/>
            <w:vAlign w:val="center"/>
          </w:tcPr>
          <w:p w14:paraId="75BEC895"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2"/>
                <w:sz w:val="32"/>
                <w:szCs w:val="32"/>
              </w:rPr>
              <w:t>党建工作办公室</w:t>
            </w:r>
          </w:p>
        </w:tc>
        <w:tc>
          <w:tcPr>
            <w:tcW w:w="1099" w:type="dxa"/>
            <w:noWrap w:val="0"/>
            <w:vAlign w:val="center"/>
          </w:tcPr>
          <w:p w14:paraId="233A10DF"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2</w:t>
            </w:r>
          </w:p>
        </w:tc>
      </w:tr>
      <w:tr w14:paraId="7DF83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794" w:type="dxa"/>
            <w:shd w:val="clear" w:color="auto" w:fill="auto"/>
            <w:noWrap w:val="0"/>
            <w:vAlign w:val="center"/>
          </w:tcPr>
          <w:p w14:paraId="09B0EA7B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  <w:t>8</w:t>
            </w:r>
          </w:p>
        </w:tc>
        <w:tc>
          <w:tcPr>
            <w:tcW w:w="2165" w:type="dxa"/>
            <w:shd w:val="clear" w:color="auto" w:fill="FFFFFF"/>
            <w:noWrap w:val="0"/>
            <w:vAlign w:val="center"/>
          </w:tcPr>
          <w:p w14:paraId="1F905335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薛墅巷村委</w:t>
            </w:r>
          </w:p>
        </w:tc>
        <w:tc>
          <w:tcPr>
            <w:tcW w:w="1345" w:type="dxa"/>
            <w:noWrap w:val="0"/>
            <w:vAlign w:val="center"/>
          </w:tcPr>
          <w:p w14:paraId="0F8A1981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  <w:t>10</w:t>
            </w:r>
          </w:p>
        </w:tc>
        <w:tc>
          <w:tcPr>
            <w:tcW w:w="915" w:type="dxa"/>
            <w:noWrap w:val="0"/>
            <w:vAlign w:val="center"/>
          </w:tcPr>
          <w:p w14:paraId="1839B188">
            <w:pPr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  <w:t>25</w:t>
            </w:r>
          </w:p>
        </w:tc>
        <w:tc>
          <w:tcPr>
            <w:tcW w:w="3491" w:type="dxa"/>
            <w:noWrap w:val="0"/>
            <w:vAlign w:val="center"/>
          </w:tcPr>
          <w:p w14:paraId="5E46AFCF"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2"/>
                <w:sz w:val="32"/>
                <w:szCs w:val="32"/>
              </w:rPr>
              <w:t>社会事务办公室</w:t>
            </w:r>
          </w:p>
        </w:tc>
        <w:tc>
          <w:tcPr>
            <w:tcW w:w="1099" w:type="dxa"/>
            <w:noWrap w:val="0"/>
            <w:vAlign w:val="center"/>
          </w:tcPr>
          <w:p w14:paraId="451C2319"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  <w:t>2</w:t>
            </w:r>
          </w:p>
        </w:tc>
      </w:tr>
      <w:tr w14:paraId="2B5D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794" w:type="dxa"/>
            <w:shd w:val="clear" w:color="auto" w:fill="auto"/>
            <w:noWrap w:val="0"/>
            <w:vAlign w:val="center"/>
          </w:tcPr>
          <w:p w14:paraId="10B34A71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  <w:t>9</w:t>
            </w:r>
          </w:p>
        </w:tc>
        <w:tc>
          <w:tcPr>
            <w:tcW w:w="2165" w:type="dxa"/>
            <w:shd w:val="clear" w:color="auto" w:fill="FFFFFF"/>
            <w:noWrap w:val="0"/>
            <w:vAlign w:val="center"/>
          </w:tcPr>
          <w:p w14:paraId="62FF08F0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通济村委</w:t>
            </w:r>
          </w:p>
        </w:tc>
        <w:tc>
          <w:tcPr>
            <w:tcW w:w="1345" w:type="dxa"/>
            <w:noWrap w:val="0"/>
            <w:vAlign w:val="center"/>
          </w:tcPr>
          <w:p w14:paraId="4CFE0D2B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  <w:t>10</w:t>
            </w:r>
          </w:p>
        </w:tc>
        <w:tc>
          <w:tcPr>
            <w:tcW w:w="915" w:type="dxa"/>
            <w:noWrap w:val="0"/>
            <w:vAlign w:val="center"/>
          </w:tcPr>
          <w:p w14:paraId="2CF23EA5">
            <w:pPr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  <w:t>26</w:t>
            </w:r>
          </w:p>
        </w:tc>
        <w:tc>
          <w:tcPr>
            <w:tcW w:w="3491" w:type="dxa"/>
            <w:noWrap w:val="0"/>
            <w:vAlign w:val="center"/>
          </w:tcPr>
          <w:p w14:paraId="0E5AD25C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综合行政执法和安全生产监督管理办公室</w:t>
            </w:r>
          </w:p>
        </w:tc>
        <w:tc>
          <w:tcPr>
            <w:tcW w:w="1099" w:type="dxa"/>
            <w:noWrap w:val="0"/>
            <w:vAlign w:val="center"/>
          </w:tcPr>
          <w:p w14:paraId="67EB33E6">
            <w:pPr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  <w:t>2</w:t>
            </w:r>
          </w:p>
        </w:tc>
      </w:tr>
      <w:tr w14:paraId="6850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4" w:type="dxa"/>
            <w:shd w:val="clear" w:color="auto" w:fill="auto"/>
            <w:noWrap w:val="0"/>
            <w:vAlign w:val="center"/>
          </w:tcPr>
          <w:p w14:paraId="372A1652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  <w:t>10</w:t>
            </w:r>
          </w:p>
        </w:tc>
        <w:tc>
          <w:tcPr>
            <w:tcW w:w="2165" w:type="dxa"/>
            <w:shd w:val="clear" w:color="auto" w:fill="FFFFFF"/>
            <w:noWrap w:val="0"/>
            <w:vAlign w:val="center"/>
          </w:tcPr>
          <w:p w14:paraId="21E8F948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前杨村委</w:t>
            </w:r>
          </w:p>
        </w:tc>
        <w:tc>
          <w:tcPr>
            <w:tcW w:w="1345" w:type="dxa"/>
            <w:noWrap w:val="0"/>
            <w:vAlign w:val="center"/>
          </w:tcPr>
          <w:p w14:paraId="30300DFA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  <w:t>12</w:t>
            </w:r>
          </w:p>
        </w:tc>
        <w:tc>
          <w:tcPr>
            <w:tcW w:w="915" w:type="dxa"/>
            <w:noWrap w:val="0"/>
            <w:vAlign w:val="center"/>
          </w:tcPr>
          <w:p w14:paraId="42B0D531">
            <w:pPr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  <w:t>27</w:t>
            </w:r>
          </w:p>
        </w:tc>
        <w:tc>
          <w:tcPr>
            <w:tcW w:w="3491" w:type="dxa"/>
            <w:noWrap w:val="0"/>
            <w:vAlign w:val="center"/>
          </w:tcPr>
          <w:p w14:paraId="596FED98"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政法</w:t>
            </w:r>
            <w:r>
              <w:rPr>
                <w:rFonts w:hint="eastAsia" w:ascii="Calibri" w:hAnsi="Calibri" w:eastAsia="仿宋_GB2312" w:cs="Calibri"/>
                <w:kern w:val="2"/>
                <w:sz w:val="32"/>
                <w:szCs w:val="32"/>
              </w:rPr>
              <w:t>和社会工作办公室</w:t>
            </w:r>
          </w:p>
        </w:tc>
        <w:tc>
          <w:tcPr>
            <w:tcW w:w="1099" w:type="dxa"/>
            <w:noWrap w:val="0"/>
            <w:vAlign w:val="center"/>
          </w:tcPr>
          <w:p w14:paraId="0668A3F8"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  <w:t>2</w:t>
            </w:r>
          </w:p>
        </w:tc>
      </w:tr>
      <w:tr w14:paraId="1BF9E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4" w:type="dxa"/>
            <w:shd w:val="clear" w:color="auto" w:fill="auto"/>
            <w:noWrap w:val="0"/>
            <w:vAlign w:val="center"/>
          </w:tcPr>
          <w:p w14:paraId="07B34933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  <w:t>11</w:t>
            </w:r>
          </w:p>
        </w:tc>
        <w:tc>
          <w:tcPr>
            <w:tcW w:w="2165" w:type="dxa"/>
            <w:shd w:val="clear" w:color="auto" w:fill="FFFFFF"/>
            <w:noWrap w:val="0"/>
            <w:vAlign w:val="center"/>
          </w:tcPr>
          <w:p w14:paraId="48AD3427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新南村委</w:t>
            </w:r>
          </w:p>
        </w:tc>
        <w:tc>
          <w:tcPr>
            <w:tcW w:w="1345" w:type="dxa"/>
            <w:noWrap w:val="0"/>
            <w:vAlign w:val="center"/>
          </w:tcPr>
          <w:p w14:paraId="2DCFB418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15</w:t>
            </w:r>
          </w:p>
        </w:tc>
        <w:tc>
          <w:tcPr>
            <w:tcW w:w="915" w:type="dxa"/>
            <w:noWrap w:val="0"/>
            <w:vAlign w:val="center"/>
          </w:tcPr>
          <w:p w14:paraId="7FEDE56E">
            <w:pPr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  <w:t>28</w:t>
            </w:r>
          </w:p>
        </w:tc>
        <w:tc>
          <w:tcPr>
            <w:tcW w:w="3491" w:type="dxa"/>
            <w:noWrap w:val="0"/>
            <w:vAlign w:val="center"/>
          </w:tcPr>
          <w:p w14:paraId="2F6BF66E"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经济发展</w:t>
            </w:r>
            <w:r>
              <w:rPr>
                <w:rFonts w:hint="eastAsia" w:ascii="Calibri" w:hAnsi="Calibri" w:eastAsia="仿宋_GB2312" w:cs="Calibri"/>
                <w:kern w:val="2"/>
                <w:sz w:val="32"/>
                <w:szCs w:val="32"/>
              </w:rPr>
              <w:t>办公室</w:t>
            </w:r>
          </w:p>
        </w:tc>
        <w:tc>
          <w:tcPr>
            <w:tcW w:w="1099" w:type="dxa"/>
            <w:noWrap w:val="0"/>
            <w:vAlign w:val="center"/>
          </w:tcPr>
          <w:p w14:paraId="352998B1">
            <w:pPr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  <w:t>2</w:t>
            </w:r>
          </w:p>
        </w:tc>
      </w:tr>
      <w:tr w14:paraId="7E40B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4" w:type="dxa"/>
            <w:shd w:val="clear" w:color="auto" w:fill="auto"/>
            <w:noWrap w:val="0"/>
            <w:vAlign w:val="center"/>
          </w:tcPr>
          <w:p w14:paraId="04BB677F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  <w:t>12</w:t>
            </w:r>
          </w:p>
        </w:tc>
        <w:tc>
          <w:tcPr>
            <w:tcW w:w="2165" w:type="dxa"/>
            <w:shd w:val="clear" w:color="auto" w:fill="FFFFFF"/>
            <w:noWrap w:val="0"/>
            <w:vAlign w:val="center"/>
          </w:tcPr>
          <w:p w14:paraId="22F9138D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勤新村委</w:t>
            </w:r>
          </w:p>
        </w:tc>
        <w:tc>
          <w:tcPr>
            <w:tcW w:w="1345" w:type="dxa"/>
            <w:noWrap w:val="0"/>
            <w:vAlign w:val="center"/>
          </w:tcPr>
          <w:p w14:paraId="1F6A954C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  <w:t>15</w:t>
            </w:r>
          </w:p>
        </w:tc>
        <w:tc>
          <w:tcPr>
            <w:tcW w:w="915" w:type="dxa"/>
            <w:noWrap w:val="0"/>
            <w:vAlign w:val="center"/>
          </w:tcPr>
          <w:p w14:paraId="742A4DE9">
            <w:pPr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  <w:t>29</w:t>
            </w:r>
          </w:p>
        </w:tc>
        <w:tc>
          <w:tcPr>
            <w:tcW w:w="3491" w:type="dxa"/>
            <w:noWrap w:val="0"/>
            <w:vAlign w:val="center"/>
          </w:tcPr>
          <w:p w14:paraId="47E9B5B2"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建设</w:t>
            </w:r>
            <w:r>
              <w:rPr>
                <w:rFonts w:hint="eastAsia" w:ascii="Calibri" w:hAnsi="Calibri" w:eastAsia="仿宋_GB2312" w:cs="Calibri"/>
                <w:kern w:val="2"/>
                <w:sz w:val="32"/>
                <w:szCs w:val="32"/>
              </w:rPr>
              <w:t>管理办公室</w:t>
            </w:r>
          </w:p>
        </w:tc>
        <w:tc>
          <w:tcPr>
            <w:tcW w:w="1099" w:type="dxa"/>
            <w:noWrap w:val="0"/>
            <w:vAlign w:val="center"/>
          </w:tcPr>
          <w:p w14:paraId="525C1E57"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  <w:t>2</w:t>
            </w:r>
          </w:p>
        </w:tc>
      </w:tr>
      <w:tr w14:paraId="06BD6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4" w:type="dxa"/>
            <w:shd w:val="clear" w:color="auto" w:fill="auto"/>
            <w:noWrap w:val="0"/>
            <w:vAlign w:val="center"/>
          </w:tcPr>
          <w:p w14:paraId="11018048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  <w:t>13</w:t>
            </w:r>
          </w:p>
        </w:tc>
        <w:tc>
          <w:tcPr>
            <w:tcW w:w="2165" w:type="dxa"/>
            <w:shd w:val="clear" w:color="auto" w:fill="FFFFFF"/>
            <w:noWrap w:val="0"/>
            <w:vAlign w:val="center"/>
          </w:tcPr>
          <w:p w14:paraId="33D4E141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郑村村委</w:t>
            </w:r>
          </w:p>
        </w:tc>
        <w:tc>
          <w:tcPr>
            <w:tcW w:w="1345" w:type="dxa"/>
            <w:noWrap w:val="0"/>
            <w:vAlign w:val="center"/>
          </w:tcPr>
          <w:p w14:paraId="7A0F6F60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  <w:t>10</w:t>
            </w:r>
          </w:p>
        </w:tc>
        <w:tc>
          <w:tcPr>
            <w:tcW w:w="915" w:type="dxa"/>
            <w:noWrap w:val="0"/>
            <w:vAlign w:val="center"/>
          </w:tcPr>
          <w:p w14:paraId="557FFEF0">
            <w:pPr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  <w:t>30</w:t>
            </w:r>
          </w:p>
        </w:tc>
        <w:tc>
          <w:tcPr>
            <w:tcW w:w="3491" w:type="dxa"/>
            <w:noWrap w:val="0"/>
            <w:vAlign w:val="center"/>
          </w:tcPr>
          <w:p w14:paraId="4D41BC5E"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生态和农村</w:t>
            </w:r>
            <w:r>
              <w:rPr>
                <w:rFonts w:hint="eastAsia" w:ascii="Calibri" w:hAnsi="Calibri" w:eastAsia="仿宋_GB2312" w:cs="Calibri"/>
                <w:kern w:val="2"/>
                <w:sz w:val="32"/>
                <w:szCs w:val="32"/>
              </w:rPr>
              <w:t>工作办公室</w:t>
            </w:r>
          </w:p>
        </w:tc>
        <w:tc>
          <w:tcPr>
            <w:tcW w:w="1099" w:type="dxa"/>
            <w:noWrap w:val="0"/>
            <w:vAlign w:val="center"/>
          </w:tcPr>
          <w:p w14:paraId="39449C89"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  <w:t>2</w:t>
            </w:r>
          </w:p>
        </w:tc>
      </w:tr>
      <w:tr w14:paraId="108B7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4" w:type="dxa"/>
            <w:shd w:val="clear" w:color="auto" w:fill="auto"/>
            <w:noWrap w:val="0"/>
            <w:vAlign w:val="center"/>
          </w:tcPr>
          <w:p w14:paraId="63387D07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  <w:t>14</w:t>
            </w:r>
          </w:p>
        </w:tc>
        <w:tc>
          <w:tcPr>
            <w:tcW w:w="2165" w:type="dxa"/>
            <w:shd w:val="clear" w:color="auto" w:fill="FFFFFF"/>
            <w:noWrap w:val="0"/>
            <w:vAlign w:val="center"/>
          </w:tcPr>
          <w:p w14:paraId="082211E0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印墅社区</w:t>
            </w:r>
          </w:p>
        </w:tc>
        <w:tc>
          <w:tcPr>
            <w:tcW w:w="1345" w:type="dxa"/>
            <w:noWrap w:val="0"/>
            <w:vAlign w:val="center"/>
          </w:tcPr>
          <w:p w14:paraId="68C4F4ED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  <w:t>8</w:t>
            </w:r>
          </w:p>
        </w:tc>
        <w:tc>
          <w:tcPr>
            <w:tcW w:w="915" w:type="dxa"/>
            <w:noWrap w:val="0"/>
            <w:vAlign w:val="center"/>
          </w:tcPr>
          <w:p w14:paraId="22E678C6">
            <w:pPr>
              <w:widowControl/>
              <w:spacing w:line="57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3491" w:type="dxa"/>
            <w:noWrap w:val="0"/>
            <w:vAlign w:val="center"/>
          </w:tcPr>
          <w:p w14:paraId="3C615FD3"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  <w:t>财政和资产管理</w:t>
            </w:r>
            <w:r>
              <w:rPr>
                <w:rFonts w:hint="eastAsia" w:ascii="Calibri" w:hAnsi="Calibri" w:eastAsia="仿宋_GB2312" w:cs="Calibri"/>
                <w:color w:val="000000"/>
                <w:kern w:val="2"/>
                <w:sz w:val="32"/>
                <w:szCs w:val="32"/>
              </w:rPr>
              <w:t>办公室</w:t>
            </w:r>
          </w:p>
        </w:tc>
        <w:tc>
          <w:tcPr>
            <w:tcW w:w="1099" w:type="dxa"/>
            <w:noWrap w:val="0"/>
            <w:vAlign w:val="center"/>
          </w:tcPr>
          <w:p w14:paraId="22B50C83">
            <w:pPr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  <w:t>2</w:t>
            </w:r>
          </w:p>
        </w:tc>
      </w:tr>
      <w:tr w14:paraId="333B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4" w:type="dxa"/>
            <w:shd w:val="clear" w:color="auto" w:fill="auto"/>
            <w:noWrap w:val="0"/>
            <w:vAlign w:val="center"/>
          </w:tcPr>
          <w:p w14:paraId="7D140432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  <w:t>15</w:t>
            </w:r>
          </w:p>
        </w:tc>
        <w:tc>
          <w:tcPr>
            <w:tcW w:w="2165" w:type="dxa"/>
            <w:shd w:val="clear" w:color="auto" w:fill="FFFFFF"/>
            <w:noWrap w:val="0"/>
            <w:vAlign w:val="center"/>
          </w:tcPr>
          <w:p w14:paraId="674EF0F7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芳庄社区</w:t>
            </w:r>
          </w:p>
        </w:tc>
        <w:tc>
          <w:tcPr>
            <w:tcW w:w="1345" w:type="dxa"/>
            <w:noWrap w:val="0"/>
            <w:vAlign w:val="center"/>
          </w:tcPr>
          <w:p w14:paraId="4DDCE5C8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8</w:t>
            </w:r>
          </w:p>
        </w:tc>
        <w:tc>
          <w:tcPr>
            <w:tcW w:w="915" w:type="dxa"/>
            <w:noWrap w:val="0"/>
            <w:vAlign w:val="center"/>
          </w:tcPr>
          <w:p w14:paraId="32A17480">
            <w:pPr>
              <w:widowControl/>
              <w:spacing w:line="57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3491" w:type="dxa"/>
            <w:noWrap w:val="0"/>
            <w:vAlign w:val="center"/>
          </w:tcPr>
          <w:p w14:paraId="73A618DE"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派出所</w:t>
            </w:r>
          </w:p>
        </w:tc>
        <w:tc>
          <w:tcPr>
            <w:tcW w:w="1099" w:type="dxa"/>
            <w:noWrap w:val="0"/>
            <w:vAlign w:val="center"/>
          </w:tcPr>
          <w:p w14:paraId="07EF6414">
            <w:pPr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  <w:t>5</w:t>
            </w:r>
          </w:p>
        </w:tc>
      </w:tr>
      <w:tr w14:paraId="2ADC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4" w:type="dxa"/>
            <w:shd w:val="clear" w:color="auto" w:fill="auto"/>
            <w:noWrap w:val="0"/>
            <w:vAlign w:val="center"/>
          </w:tcPr>
          <w:p w14:paraId="2E0895CF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  <w:t>16</w:t>
            </w:r>
          </w:p>
        </w:tc>
        <w:tc>
          <w:tcPr>
            <w:tcW w:w="2165" w:type="dxa"/>
            <w:shd w:val="clear" w:color="auto" w:fill="FFFFFF"/>
            <w:noWrap w:val="0"/>
            <w:vAlign w:val="center"/>
          </w:tcPr>
          <w:p w14:paraId="218FD8F4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留道社区</w:t>
            </w:r>
          </w:p>
        </w:tc>
        <w:tc>
          <w:tcPr>
            <w:tcW w:w="1345" w:type="dxa"/>
            <w:noWrap w:val="0"/>
            <w:vAlign w:val="center"/>
          </w:tcPr>
          <w:p w14:paraId="583A3B61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  <w:t>10</w:t>
            </w:r>
          </w:p>
        </w:tc>
        <w:tc>
          <w:tcPr>
            <w:tcW w:w="915" w:type="dxa"/>
            <w:noWrap w:val="0"/>
            <w:vAlign w:val="center"/>
          </w:tcPr>
          <w:p w14:paraId="2BCA893F">
            <w:pPr>
              <w:widowControl/>
              <w:spacing w:line="57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491" w:type="dxa"/>
            <w:noWrap w:val="0"/>
            <w:vAlign w:val="center"/>
          </w:tcPr>
          <w:p w14:paraId="6EF0C8C4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卫生院</w:t>
            </w:r>
          </w:p>
        </w:tc>
        <w:tc>
          <w:tcPr>
            <w:tcW w:w="1099" w:type="dxa"/>
            <w:noWrap w:val="0"/>
            <w:vAlign w:val="center"/>
          </w:tcPr>
          <w:p w14:paraId="25725898">
            <w:pPr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  <w:t>5</w:t>
            </w:r>
          </w:p>
        </w:tc>
      </w:tr>
      <w:tr w14:paraId="34881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794" w:type="dxa"/>
            <w:shd w:val="clear" w:color="auto" w:fill="auto"/>
            <w:noWrap w:val="0"/>
            <w:vAlign w:val="center"/>
          </w:tcPr>
          <w:p w14:paraId="3466E90D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  <w:t>17</w:t>
            </w:r>
          </w:p>
        </w:tc>
        <w:tc>
          <w:tcPr>
            <w:tcW w:w="2165" w:type="dxa"/>
            <w:shd w:val="clear" w:color="auto" w:fill="FFFFFF"/>
            <w:noWrap w:val="0"/>
            <w:vAlign w:val="center"/>
          </w:tcPr>
          <w:p w14:paraId="0369845D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钱家塘社区</w:t>
            </w:r>
          </w:p>
        </w:tc>
        <w:tc>
          <w:tcPr>
            <w:tcW w:w="1345" w:type="dxa"/>
            <w:noWrap w:val="0"/>
            <w:vAlign w:val="center"/>
          </w:tcPr>
          <w:p w14:paraId="4B87C204"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10</w:t>
            </w:r>
          </w:p>
        </w:tc>
        <w:tc>
          <w:tcPr>
            <w:tcW w:w="915" w:type="dxa"/>
            <w:noWrap w:val="0"/>
            <w:vAlign w:val="center"/>
          </w:tcPr>
          <w:p w14:paraId="7654808A">
            <w:pPr>
              <w:widowControl/>
              <w:spacing w:line="57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3491" w:type="dxa"/>
            <w:noWrap w:val="0"/>
            <w:vAlign w:val="center"/>
          </w:tcPr>
          <w:p w14:paraId="2AC228AE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7C75EE3C">
            <w:pPr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  <w:t>4</w:t>
            </w:r>
            <w:r>
              <w:rPr>
                <w:rFonts w:ascii="Times New Roman" w:hAnsi="Times New Roman" w:eastAsia="宋体" w:cs="Times New Roman"/>
                <w:kern w:val="2"/>
                <w:sz w:val="32"/>
                <w:szCs w:val="32"/>
              </w:rPr>
              <w:t>7</w:t>
            </w:r>
          </w:p>
        </w:tc>
      </w:tr>
    </w:tbl>
    <w:p w14:paraId="77595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sectPr>
      <w:pgSz w:w="11906" w:h="16838"/>
      <w:pgMar w:top="2098" w:right="1531" w:bottom="1984" w:left="1531" w:header="709" w:footer="1361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E3E91F-9F71-4980-97ED-1E7B612211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FC5F25F-4BD0-479D-90D6-3AA513A915C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FB67D80-60E9-4BE1-A472-FB4EE83815E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D356A720-B6E5-447A-87AA-D951ADBFE493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D7E8EEBC-D061-4EA3-97E9-BDCCC33325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7416601C"/>
    <w:rsid w:val="000308E1"/>
    <w:rsid w:val="00217790"/>
    <w:rsid w:val="002A05A8"/>
    <w:rsid w:val="003356FE"/>
    <w:rsid w:val="00381F5B"/>
    <w:rsid w:val="00383D15"/>
    <w:rsid w:val="00622E18"/>
    <w:rsid w:val="006D68A8"/>
    <w:rsid w:val="007162E7"/>
    <w:rsid w:val="008D2DFA"/>
    <w:rsid w:val="00B62E67"/>
    <w:rsid w:val="00C679CF"/>
    <w:rsid w:val="00EE078F"/>
    <w:rsid w:val="19C4368B"/>
    <w:rsid w:val="273F58D6"/>
    <w:rsid w:val="29D923B6"/>
    <w:rsid w:val="4CC8235B"/>
    <w:rsid w:val="581661F9"/>
    <w:rsid w:val="666715D7"/>
    <w:rsid w:val="7416601C"/>
    <w:rsid w:val="763C6D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sz w:val="3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qFormat/>
    <w:uiPriority w:val="0"/>
    <w:pPr>
      <w:widowControl w:val="0"/>
      <w:spacing w:line="48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 Char Char"/>
    <w:basedOn w:val="6"/>
    <w:link w:val="3"/>
    <w:uiPriority w:val="99"/>
    <w:rPr>
      <w:sz w:val="18"/>
      <w:szCs w:val="18"/>
    </w:rPr>
  </w:style>
  <w:style w:type="character" w:customStyle="1" w:styleId="8">
    <w:name w:val=" Char Char1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2016-10-13T06:12:00Z</dcterms:created>
  <dc:creator>Administrator</dc:creator>
  <cp:lastModifiedBy>山间明月</cp:lastModifiedBy>
  <dcterms:modified xsi:type="dcterms:W3CDTF">2025-07-24T00:49:11Z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6177E0676405400482F99E204265698B_13</vt:lpwstr>
  </property>
  <property fmtid="{D5CDD505-2E9C-101B-9397-08002B2CF9AE}" pid="4" name="KSOTemplateDocerSaveRecord">
    <vt:lpwstr>eyJoZGlkIjoiOWU2YWE0MWE4NzZiMTg4MzExNGJjMTNmNTg0MzEwZTAiLCJ1c2VySWQiOiI0MTkyMTY0NzkifQ==</vt:lpwstr>
  </property>
</Properties>
</file>