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123204054673010773</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江苏常州经济开发区房屋征收补偿中心</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江苏常州经济开发区房屋征收补偿中心</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协助做好棚户区改造工作，做好经济适用住房、廉租住房和其他保障性住房的实施、建设、管理、分配等工作，并对保障性住房的使用情况进行监督管理；受房屋征收管理部门委托承担房屋征收与补偿具体工作，维护公共利益，保障被征收房屋所有权人的合法利益，对房屋征收补偿工作实施监督指导。</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常州市东方东路168号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李斌</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5.0（万元）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财政补助(全额拨款)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江苏常州经济开发区建设和交通局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304353.43</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304434.56</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7</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2025年经开区房屋征收补偿中心在市征收办和经开区管委会的领导和关心指导下，紧紧围绕重点项目保障、安置房建设和分房等工作，抓好为民办实事的目标，全力化解历史遗留问题，扎实推进各项征迁安置工作。2025年主要抓好以下工作：（一）全力推进征迁项目。以保障项目建设为重点，稳步推进新开项目，围绕重点交通基础设施建设项目，新实施盐宜铁路、S232快速化四期等征迁项目，为重点项目的顺利实施提供了有力的要素保障。以完成地块清结为目标，全力扫尾结转项目。一是主动做好服务工作，帮助已签约企业寻找合适的新厂房，协助企业办理入驻园区相关手续，加快企业腾空进度。二是加大攻坚力度，指导板块制定攻坚方案，成功化解遗留问题。（二）全力抓好安置房建设和分配。科学制定计划，全面加快安置房建设。按计划推进横林镇崔北地块、综研地块开发建设，建成后可有效解决安置房缺口，切实增强群众的幸福感和获得感。统筹房源使用，合理优化安置房分配方案，进一步盘活国有资产，减少存量安置房空置率，年初启动存量安置房去化工作。一是打破各板块之间的行政区域限制，全面统筹安置房的分配使用。二是充分挖掘内在需求，引导尚未完成安置拆迁户选择存量安置房。通过制定优惠政策，加大存量安置房吸引力，加快空置房源去化力度。（三）全力抓好安置房办证工作。在取得全部18个安置小区大证的基础上，全面开展权证分割工作。通过倒排工作计划，召开工作推进会等措施，主动对接各镇、街道和有关部门，协调解决登记过程中的免征契税问题。（四）全力抓好重点项目前期工作。为配合沪武高速改扩建、苏南运河三改二、盐宜铁路等重点交通基础设施建设工程顺利实施，全力做好前期房屋拆迁、土地报批、杆线迁改等工作，同时配合建设单位做好施工期间矛盾协调工作。（五）全力做好行业管理工作。行管提质增效，全面梳理工作职责和工作内容，重点聚焦风险隐患防控、资源要素整合、创新能力增强等方面。强化督查指导，一是认真贯彻落实关于安全生产重要指示精神，进一步夯实安全生产工作基础，开展征迁领域安全生产定期检查、重大节日前后安全生产专项检查和“安全生产月”系列活动。二是做好扬尘管控督查工作，积极落实生态办关于污染天气的响应措施，严格执行“六个百分百”，确保各项扬尘管控措施落实到位。规范档案文本，明确相关文件材料收集、归档、移交的范围，做好征迁项目档案的信息化管理，所有户档资料及时扫描上传至房屋征收信息管理系统，多种手段防范数据的丢失。</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中华人民共和国事业单位法人证书，有效期自2024年12月27日至2029年12月27日。</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（1）绩效考核合格；（2）无受奖惩情况；（3）无诉讼投诉情况。</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2026年03月13日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2026年03月13日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柴逸贝</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18052749916</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2026年03月13日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