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12320483467338339Y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常州市武进区横山桥初级中学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常州市武进区横山桥初级中学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贯彻执行党的教育方针,为国家培养合格的初中毕业生。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常州市武进区横山桥镇五一村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徐建文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380.0（万元）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1397.39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1346.12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http://www.hsqcz.wj.czedu.cn/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76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是我校发展史上具有里程碑意义的一年。这一年，我们守办学初心之正，出硬核赋能之新，7500余万元改扩建工程圆满竣工，办学条件实现跨越；这一年，我们守立德树人之正，出多元发展之新，在全面育人底色上绽放特色亮色，心理健康、劳动教育、科创艺体等品牌项目齐头并进；这一年，我们守内涵发展之正，出品牌塑造之新，教师队伍建设成果丰硕，五级梯队再添新军，教学竞赛捷报频传。全体横初人扎根芳茂山下，以“守正出新”的姿态，在乡村教育的沃土上书写了高质量发展的崭新篇章。
一、厚基沃土：办学条件蝶变升级，育人环境焕然一新
硬件建设实现全新跨越。2025年，总投资7500余万元的改扩建工程圆满竣工，新增1栋4层报告厅、1栋3层教学楼、1栋风雨操场，同步完成绿化、道路、水电等配套工程。崭新的塑胶跑道上，孩子们奔跑的身影活力绽放；宽敞的室内篮球场里，青春的呐喊此起彼伏；现代化的录播室中，教师的专业成长被精准记录；明亮通透的书院内，书香与墨香浸润着每一寸时光。办学条件的升级，为教育教学改革提供了无限可能，也让这所乡村学校焕发出蓬勃的现代气息。
智慧校园建设提档加速。依托新建的现代化教学设施，学校全力推进信息化建设，积极探索互联网环境下的教学创新。录播室的投入使用，让教师能够精准回看课堂、精细打磨教学；智慧黑板的全面覆盖，让课堂互动更加生动高效。
二、厚生立人：五育融合守正出新，学子风采多元绽放
（一）德育铸魂，“明诚”体系深入人心
学校坚持立德树人根本任务，整体建构“明诚”德育体系，形成三大系列六大活动体系。2025年8月，学校《明博育心：“四有少年”生命成长品格涵育行动》成功立项为常州市中小学生品格提升工程项目，标志着德育工作从经验走向课程、从活动走向体系。通过行走的思政课、国旗下讲话、主题班会等载体，让“文明精神的时刻践行”成为师生的行动自觉。
（二）心育护航，专业守护阳光成长
在五育融合的“基础底色”之上，心理健康教育成为2025年最亮眼的“璀璨亮色”之一。学校依托标准化心理辅导室和全员导师制，守住了“心育护航”的基础底线。6月，学校成功获评常州市优质融合资源中心，让特殊需要学生也能在温暖的怀抱中成长。从“全员守护”到“专业护航”，从“有温度的守护”走向“有深度的护航”，心育工作实现质的跃升。
（三）科创体育，特色品牌熠熠生辉
科创特色硕果累累。 作为省科技特色学校，2025年学校在各级科创竞赛中再创佳绩。在常州市创新实验大赛、金钥匙科技竞赛中获奖多项学校荣获江苏省“科技强国梦 童心创未来”主题征稿活动优秀组织奖，科技创新之花在横初校园绚丽绽放。
体育特色再续辉煌。 2025年全国啦啦操社区运动会，学校代表队荣获江苏省第四名、常州市第一名、全国优胜奖；常州市中小学生射击锦标赛荣获第四名；常州市中小学生足球锦标赛初中男子组第八名，经开区第一名。从射击到健美操，从足球到田径，体育健儿们在各级赛场上挥洒汗水、绽放光芒。
（四）艺术素养，浸润涵养向美而生
在常州市“生命之水”主题诗歌、视频比赛中获奖4项；在阅读与写作活动中获奖12人次；在“文化塑造未来，读书点亮人生”读书征文活动中获奖11人次；在经开区“学宪法讲宪法”演讲与素养竞赛中获奖3项。三独比赛中，学生荣获一等奖1项、二等奖2项、三等奖1项。丰富多彩的艺术活动，让美的种子在学生心中生根发芽。
三、厚德强师：队伍建设成果丰硕，教师发展捷报频传
（一）梯队建设再上新台阶
常州市教坛新秀新增4人，经开区骨干教师新增1人，经开区学科带头人新增1人。五级梯队队伍的不断壮大，为学校高质量发展提供了坚实的人才支撑。
（二）教学竞赛屡创佳绩
2025年，教师在各级各类教学基本功、优质课、命题比赛中表现优异，展现扎实的专业功底与教学创新能力。多位老师荣获2025年市区青年教师教学基本功比赛一二等奖。
（三）教科研成果持续突破
课题研究稳步推进。市级课题《农村初中英语单元作业整体设计的实践研究》已通过中期评估；两项区级课题（语文、体育）也已通过中期评估。形成了“人人有课题、科科有研究”的良好氛围。论文获奖共20项，其中省级以上7项，市级1项，区级12项。凭借扎实的教科研基础，学校教科研氛围日益浓厚，研究型教师队伍加速形成。
（四）“三单”机制持续深化
学校持续深化教师专业发展“三单”机制：以“清单”锚定教师发展诉求，以“菜单”靶向助力能力提升，以“回单”评价专业发展成效。通过青年教师成长营、“青蓝工程”师徒结对、专家进校指导、骨干教师跟岗学习等多元路径，让教师培训从“大锅饭”走向“自助餐”，从“被动接受”走向“主动生长”，极大激发了教师的内驱力。
全体横初人将继续守育人初心之正，守立德树人之正，守内涵发展之正。我们将进一步理清办学思路，明确发展目标，以更加饱满的工作热情，挖掘自身潜在的办学优势，让横初的每一位学生都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事业单位法人证书统一社会信用代码12320483467338339Y 有效期自2024年12月17日至2029年12月17日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江苏省“科技强国梦 童心创未来”主题征稿活动优秀组织奖、常州市优质融合资源中心、常州市关心下一代工作2025年度先进集体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蒋海萍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13961464775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