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12320483467338814R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常州市武进区南塘桥小学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常州市武进区南塘桥小学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常州市武进区遥观镇塘桥街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丁雄鹰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783.0（万元）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705.73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679.25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常州市武进区南塘桥小学.公益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我校在常州经济开发区教育和文体旅局的领导下，认真贯彻《事业单位登记管理暂行条例》和《事业单位登记管理暂行条例实施细则》及有关法律、法规及政策，按照核准登记的宗旨和业务范围积极规范开展业务活动，主要做了以下几方面的工作：一、德育铸魂润童心，习惯养成塑品格。1、完善德育管理机制。修订班主任考核细则，建立班级量化评价体系，将班级纪律、环境卫生、活动参与等纳入考核，倒逼班风、学风优化；开展班主任专题培训、班主任论坛2次，分享班级管理经验，提升班主任德育管理能力。2、开展主题德育活动。以传统节日、重大纪念日为契机，开展“庆国庆？颂祖国”“重阳敬老”“宪法宣传日”等主题教育活动10余次，通过主题班会、国旗下讲话、实践体验等形式，对学生进行爱国主义、传统文化、法治教育.3、强化行为习惯培养。依据《小学生日常行为规范》，对学生进行课堂礼仪、校园礼仪、卫生习惯、学习习惯等方面的常态化教育，通过值周生检查、班级评比等方式，督促学生养成良好的行为习惯，学生校园文明行为合格率显著提升。4、重视身心健康教育。建立学生心理健康档案，配备专兼职心理辅导教师，开设心理健康教育课，开展心理辅导、心理健康讲座3次，及时疏导学生心理问题；落实防欺凌排查机制，开展防欺凌主题教育，实现校园零欺凌事件；做好学生近视防控、秋季传染病预防工作，完成学生视力与健康监测，培养学生良好的卫生和健康习惯。5、深化家校社协同育人。本学期召开家长会2次，开展家长开放日活动1次，让家长走进校园、走进课堂，了解学校教学和学生学习情况；完善家校沟通机制，通过班级群、电话、家访等方式，及时与家长沟通学生情况，共开展家访300余人次；联动社区、校外实践基地，组织学生开展志愿服务、社会实践活动4次，拓展德育教育空间。三、教学教研提质效，五育并举促成长。1、抓实教学常规管理。严格落实课程方案，开足开齐国家课程、地方课程，合理开发校本课程，确保各学段课程覆盖率100%；建立“备课、上课、作业、批改、辅导、评价”全流程教学常规检查机制，每月开展1次教学常规抽查，每学期开展2次全面检查，共评选优质备课案例、优秀作业42份，对存在的问题及时反馈、督促整改，确保教学常规落地见效。2、深化教研科研改革。以教研组为单位，围绕新课标、大单元教学、分层教学等主题开展常态化教研活动，鼓励教师参与课题研究、教学改革，本学期1项区级课题立项，3名教师的教学论文在区级评比中获奖. 3、强化教师队伍建设。搭建教师专业成长平台，组织教师参加省、市、区级各类培训、教研交流活动20余人次；实施“青蓝工程”，为10名青年教师配备指导教师，通过师徒结对、听课评课、备课指导等方式，助力青年教师快速成长；开展校内教学基本功竞赛，涵盖教学设计、课堂教学、课件制作等方面，提升教师综合教学素养。4、培育学生综合素养。结合学科特点，开展丰富多彩的学科素养活动，如语文读书节、数学计算竞赛、英语朗诵比赛、科学小实验展示等，为学生搭建展示自我的平台；完善课后服务体系. 5、做好学业质量监测。建立学生学业质量动态监测机制，做好单元检测、期中期末检测的质量分析，针对学生学习中的薄弱环节，制定个性化辅导方案，做好学困生帮扶工作，促进全体学生学业水平均衡提升。四、后勤保障筑底线，安全护航守平安。1、筑牢校园安全防线。建立校园安全常态化排查机制，每周对校园教学楼、操场、消防设施、水电设施等进行安全隐患排查，共排查整改安全隐患12处；开展消防安全、交通安全、防溺水、食品安全等安全教育活动6次，组织消防应急演练2次，提升师生安全防范意识和应急处置能力；严格落实校园门禁制度、外来人员登记制度，加强校园巡逻，保障校园师生安全。2、做好物资保障工作。根据学校教学、办公、活动需求，及时采购、调配教学用品、办公用品、活动物资，保障各部门工作正常开展；做好校园教学设备、水电设施的日常维护与维修，做到随叫随到、及时处理，维修完成率100%。3、优化校园环境建设。做好校园环境卫生保洁工作，定期对教室、办公室、校园公共区域进行清扫、消毒；加强校园绿化养护，修剪花草树木，美化校园环境；完善校园文化设施，更新校园宣传栏、班级文化墙内容，营造富有教育意义的校园文化氛围。4、规范财务管理工作。严格执行财务管理制度，规范财务收支行为，做到账目清晰、账实相符；严格按照物价部门规定收取费用，及时公示收费项目和标准，接受师生、家长监督；合理使用学校经费，优先保障教学、教研和校园安全工作需求，提高经费使用效益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、常州经开区中小学“三独”比赛（独舞）一等奖；2、常州市“典耀中华，赓续文脉”中华经典诵读比赛（小学组）二等奖；3、常州经开区第八届青少年羽毛球比赛第四名；4、常州市小学生轮滑、冰球锦标赛（速滑）团体第一名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郑华清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13815034388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