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12320483467357783G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常州市武进区横山桥镇芙蓉卫生院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常州市武进区横山桥镇芙蓉卫生院(常州市武进区横山桥镇芙蓉社区卫生服务中心)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为人民身体健康提供医疗与预防保健服务。医疗，常见病多发病护理，恢复期病人康复治疗与护理，预防保健，卫生技术人员培训，初级卫生保健规划实施，合作医疗组织与管理，卫生监督与卫生信息管理。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常州市武进区芙蓉柳山路15号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张中华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510.0（万元）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财政补助(差额补贴)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江苏常州经济开发区社会保障和卫生健康局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825.47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3563.14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71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是全面贯彻落实党的二十大建设的关键之年，是实施“十四五”规划的收官之年。我院始终坚持以习近平新时代中国特色社会主义思想为指导，在经开区社会保障和卫生健康局及镇党委政府的坚强领导下，紧紧围绕“百姓信赖、同行认可、政府满意、员工幸福、医院发展”的总体目标，凝心聚力，锐意进取，各项工作稳步推进。
1.党建引领，凝聚发展合力。以“医路为民”党建品牌为引领，我们始终坚持将政治建设摆在首位，严格规范组织生活，确保党组织把方向、管大局、促落实的领导作用得到充分发挥；我们驰而不息深化作风建设，通过深入开展中央八项规定精神学习教育、党风廉政警示教育以及反腐败工作专题活动，并逐级签订《行风建设责任书》与《廉洁从业九项准则承诺书》，使全院干部职工的纪律意识、规矩意识和廉洁行医意识得到显著增强；我们推动党建与业务深度融合，让“医路为民”的品牌内涵扎根于服务实践。
2.医疗服务能力持续提升。质量安全根基稳固：严格落实医疗核心制度，开展全科医生心肺复苏、电除颤、导尿、气管插管等适宜技术培训并考核，提高临床医生的急救能力。积极开展医师法等医学法律法规培训，提高临床医生的法律意识。有序推进国家集采药品、耗材落地使用，处方点评、不良反应监测持续规范。专科建设稳步开展：深化医联体合作，我院于2023年5月与武进人民医院中医科建立专科共建型医联体合作关系。武进人民医院中医科每周六派驻1名专家到我院坐诊、带教。在上级医院指导下我院中医科2025年1-11月份门诊人次20582对比2024年1-11月份门诊人次20253增长1.62%。强化护理人员培训：今年共参加横山院区三基理论考核4次，考核成绩都达标，本院区每月进行护理操作及急救技能考核共16项，52人次，都合格。参加全院性护理业务学习18次，科内业务学习44次。院感防控严密扎实：强化重点部门、环节管理，组织全员院感知识培训4次，覆盖率达100%。无重大院内感染事件发生。
3.运营管理提质增效。基本医疗服务情况： 2025年全年业务总收入1884.73万元，比去年同期（1959.94万元）减少75.21万元，下降3.846%；其中医疗收入543.59万元，比去年同期（540.38万元）增3.21万元，提高0.59%。门诊12.69万人次，比去年同期（12.29万）增加3.25%。信息化建设深化：启用了新大楼所有智能化设施，如叫号系统，病房呼叫系统等。完成了新LIS的切换工作，与武进中医院实现区域外送。开展了影像云数据对接扩围工作。全面推广医保电子凭证、医保终端刷脸、数字人民币支付应用。完成医保信息业务编码标准化落地，医院信息系统互联互通水平提升。新院区及卫生室建设：芙蓉卫生院改扩建工程完工，门诊科室及辅助科室已全部搬迁至新大楼并投入使用。作为安全运行“心脏”的老大楼高配间改造工程也已高标准、高质量地圆满完工，显著提升了供电系统的安全性、稳定性和承载能力,在新大楼建设配套高配间的同时，完成老大楼的消防安全整改工作（分散科室及人员、开通疏散通道、安装防火门等）。
4.公共卫生服务夯实。公卫科实行两院一体化管理。
5.“省级儿童预防接种示范门诊”创建。接种门诊在原有候诊、询问、登记、接种、留观、异常反应处置、冷链等七个基本功能区的基础上，已增设婴儿哺乳室、资料室与儿童活动区。根据创建标准，仍需增建预防接种操作技能与急救示范室、会议室及培训对象休息室。
6.提高安全意识，确保安全生产。落实安全责任制，明确各级安全责任体系；完善医院各项应急预案，做到分工明确、责任到人，流程合理、便捷高效；重点加强提高医疗质量，改善服务态度，建立医疗纠纷预警机制，前期处理机制，妥善处理医患纠纷，不发生集体上访事件；重点落实重点部位的防范措施。
7.2026年工作计划。加强党建工作、加强行风建设工作、党支部要把意识形态工作作为党的建设的重要内容，纳入党建工作责任制，纳入领导班子、领导干部目标管理，抓好部署推动；二是加强医院管理工作，完善各种管理机构，加强内部管理，强化院科两级负责制，形成院科层层抓质量，层层抓制度的层级管理网络，使医院工作运行正常化，继续签定科室目标管理责任状，实现科主任负责制，根据科室的实际，拟出更加合理的管理细则和评分办法，充分发挥科室主任的作用，加强医政管理，提高医疗服务质量，降低医疗事故的发生；深化医联体建设；加强人才培养；完善考核机制，提升公共卫生服务能力；加强医院行风建设；继续推进中医工作；继续加强医院的团队文化建设，树立职工的大局观念，增强主人翁意识，不断创新工作的机制，开展健康向上的文体活动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中华人民共和国医疗机构执业许可证有效期至2026年4月9日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2026年02月27日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2026年02月27日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钱苗苗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13338808682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2026年02月27日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